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1C0" w:rsidRPr="007A3B0C" w:rsidRDefault="00B241C0" w:rsidP="00B241C0">
      <w:pPr>
        <w:jc w:val="right"/>
      </w:pPr>
      <w:r w:rsidRPr="007A3B0C">
        <w:t>УТВЕРЖДЕНО</w:t>
      </w:r>
    </w:p>
    <w:p w:rsidR="00B241C0" w:rsidRPr="007A3B0C" w:rsidRDefault="00B241C0" w:rsidP="00B241C0">
      <w:pPr>
        <w:jc w:val="right"/>
      </w:pPr>
      <w:r w:rsidRPr="007A3B0C">
        <w:t xml:space="preserve">распоряжением комитета общего и </w:t>
      </w:r>
    </w:p>
    <w:p w:rsidR="00B241C0" w:rsidRPr="007A3B0C" w:rsidRDefault="00B241C0" w:rsidP="00B241C0">
      <w:pPr>
        <w:jc w:val="right"/>
      </w:pPr>
      <w:r w:rsidRPr="007A3B0C">
        <w:t>профессионального образования</w:t>
      </w:r>
    </w:p>
    <w:p w:rsidR="00B241C0" w:rsidRPr="007A3B0C" w:rsidRDefault="00B241C0" w:rsidP="00B241C0">
      <w:pPr>
        <w:jc w:val="right"/>
      </w:pPr>
      <w:r w:rsidRPr="007A3B0C">
        <w:t>Ленинградской области</w:t>
      </w:r>
    </w:p>
    <w:p w:rsidR="00B241C0" w:rsidRPr="007A3B0C" w:rsidRDefault="00B241C0" w:rsidP="00B241C0">
      <w:pPr>
        <w:jc w:val="right"/>
      </w:pPr>
      <w:r w:rsidRPr="007A3B0C">
        <w:t xml:space="preserve">от </w:t>
      </w:r>
      <w:r>
        <w:t xml:space="preserve">________________ </w:t>
      </w:r>
      <w:r w:rsidRPr="007A3B0C">
        <w:t>201</w:t>
      </w:r>
      <w:r>
        <w:t>6</w:t>
      </w:r>
      <w:r w:rsidRPr="007A3B0C">
        <w:t xml:space="preserve">  года № </w:t>
      </w:r>
      <w:r>
        <w:t>_________</w:t>
      </w:r>
    </w:p>
    <w:p w:rsidR="00B241C0" w:rsidRPr="007A3B0C" w:rsidRDefault="004A079C" w:rsidP="00B241C0">
      <w:pPr>
        <w:jc w:val="right"/>
      </w:pPr>
      <w:r>
        <w:t>(Приложение 2</w:t>
      </w:r>
      <w:bookmarkStart w:id="0" w:name="_GoBack"/>
      <w:bookmarkEnd w:id="0"/>
      <w:r w:rsidR="00B241C0" w:rsidRPr="007A3B0C">
        <w:t>)</w:t>
      </w:r>
    </w:p>
    <w:p w:rsidR="00B241C0" w:rsidRPr="007A3B0C" w:rsidRDefault="00B241C0" w:rsidP="00B241C0">
      <w:pPr>
        <w:jc w:val="right"/>
      </w:pPr>
      <w:r w:rsidRPr="007A3B0C">
        <w:t xml:space="preserve"> </w:t>
      </w:r>
    </w:p>
    <w:p w:rsidR="00B241C0" w:rsidRPr="00A80FC3" w:rsidRDefault="00B241C0" w:rsidP="00B241C0">
      <w:pPr>
        <w:jc w:val="center"/>
        <w:rPr>
          <w:b/>
        </w:rPr>
      </w:pPr>
      <w:r w:rsidRPr="00A80FC3">
        <w:rPr>
          <w:b/>
        </w:rPr>
        <w:t>Государственное задание</w:t>
      </w:r>
    </w:p>
    <w:p w:rsidR="009B3630" w:rsidRDefault="00B241C0" w:rsidP="00B241C0">
      <w:pPr>
        <w:jc w:val="center"/>
        <w:rPr>
          <w:b/>
        </w:rPr>
      </w:pPr>
      <w:r w:rsidRPr="00A80FC3">
        <w:rPr>
          <w:b/>
        </w:rPr>
        <w:t xml:space="preserve">государственного бюджетного  учреждения Ленинградской области </w:t>
      </w:r>
    </w:p>
    <w:p w:rsidR="009B3630" w:rsidRDefault="009B3630" w:rsidP="00B241C0">
      <w:pPr>
        <w:jc w:val="center"/>
        <w:rPr>
          <w:b/>
        </w:rPr>
      </w:pPr>
      <w:r>
        <w:rPr>
          <w:b/>
        </w:rPr>
        <w:t xml:space="preserve">центр помощи </w:t>
      </w:r>
      <w:r w:rsidR="00B241C0" w:rsidRPr="00A80FC3">
        <w:rPr>
          <w:b/>
        </w:rPr>
        <w:t>дет</w:t>
      </w:r>
      <w:r>
        <w:rPr>
          <w:b/>
        </w:rPr>
        <w:t>ям</w:t>
      </w:r>
      <w:r w:rsidR="00B241C0" w:rsidRPr="00A80FC3">
        <w:rPr>
          <w:b/>
        </w:rPr>
        <w:t>-сирот</w:t>
      </w:r>
      <w:r>
        <w:rPr>
          <w:b/>
        </w:rPr>
        <w:t>ам</w:t>
      </w:r>
      <w:r w:rsidR="00B241C0" w:rsidRPr="00A80FC3">
        <w:rPr>
          <w:b/>
        </w:rPr>
        <w:t xml:space="preserve"> и дет</w:t>
      </w:r>
      <w:r>
        <w:rPr>
          <w:b/>
        </w:rPr>
        <w:t>ям</w:t>
      </w:r>
      <w:r w:rsidR="00B241C0" w:rsidRPr="00A80FC3">
        <w:rPr>
          <w:b/>
        </w:rPr>
        <w:t>, оставши</w:t>
      </w:r>
      <w:r>
        <w:rPr>
          <w:b/>
        </w:rPr>
        <w:t>м</w:t>
      </w:r>
      <w:r w:rsidR="00B241C0" w:rsidRPr="00A80FC3">
        <w:rPr>
          <w:b/>
        </w:rPr>
        <w:t>ся без попечения родителей</w:t>
      </w:r>
      <w:r>
        <w:rPr>
          <w:b/>
        </w:rPr>
        <w:t xml:space="preserve"> </w:t>
      </w:r>
      <w:r w:rsidR="00B241C0" w:rsidRPr="00A80FC3">
        <w:rPr>
          <w:b/>
        </w:rPr>
        <w:t xml:space="preserve"> </w:t>
      </w:r>
    </w:p>
    <w:p w:rsidR="009B3630" w:rsidRPr="001A4613" w:rsidRDefault="00B241C0" w:rsidP="00B241C0">
      <w:pPr>
        <w:jc w:val="center"/>
        <w:rPr>
          <w:b/>
          <w:u w:val="single"/>
        </w:rPr>
      </w:pPr>
      <w:r w:rsidRPr="001A4613">
        <w:rPr>
          <w:b/>
          <w:u w:val="single"/>
        </w:rPr>
        <w:t>«</w:t>
      </w:r>
      <w:proofErr w:type="spellStart"/>
      <w:r w:rsidRPr="001A4613">
        <w:rPr>
          <w:b/>
          <w:u w:val="single"/>
        </w:rPr>
        <w:t>С</w:t>
      </w:r>
      <w:r w:rsidR="009B3630" w:rsidRPr="001A4613">
        <w:rPr>
          <w:b/>
          <w:u w:val="single"/>
        </w:rPr>
        <w:t>вирьст</w:t>
      </w:r>
      <w:r w:rsidRPr="001A4613">
        <w:rPr>
          <w:b/>
          <w:u w:val="single"/>
        </w:rPr>
        <w:t>р</w:t>
      </w:r>
      <w:r w:rsidR="009B3630" w:rsidRPr="001A4613">
        <w:rPr>
          <w:b/>
          <w:u w:val="single"/>
        </w:rPr>
        <w:t>ой</w:t>
      </w:r>
      <w:r w:rsidRPr="001A4613">
        <w:rPr>
          <w:b/>
          <w:u w:val="single"/>
        </w:rPr>
        <w:t>ский</w:t>
      </w:r>
      <w:proofErr w:type="spellEnd"/>
      <w:r w:rsidRPr="001A4613">
        <w:rPr>
          <w:b/>
          <w:u w:val="single"/>
        </w:rPr>
        <w:t xml:space="preserve"> </w:t>
      </w:r>
      <w:r w:rsidR="009B3630" w:rsidRPr="001A4613">
        <w:rPr>
          <w:b/>
          <w:u w:val="single"/>
        </w:rPr>
        <w:t>ресурсный центр по содействию семейному устройству</w:t>
      </w:r>
      <w:r w:rsidRPr="001A4613">
        <w:rPr>
          <w:b/>
          <w:u w:val="single"/>
        </w:rPr>
        <w:t>»</w:t>
      </w:r>
    </w:p>
    <w:p w:rsidR="00B241C0" w:rsidRPr="00A80FC3" w:rsidRDefault="00B241C0" w:rsidP="00B241C0">
      <w:pPr>
        <w:jc w:val="center"/>
        <w:rPr>
          <w:b/>
        </w:rPr>
      </w:pPr>
      <w:r w:rsidRPr="00A80FC3">
        <w:rPr>
          <w:b/>
        </w:rPr>
        <w:t xml:space="preserve"> на 201</w:t>
      </w:r>
      <w:r w:rsidR="009B3630">
        <w:rPr>
          <w:b/>
        </w:rPr>
        <w:t>6</w:t>
      </w:r>
      <w:r w:rsidRPr="00A80FC3">
        <w:rPr>
          <w:b/>
        </w:rPr>
        <w:t xml:space="preserve"> год и плановый период 201</w:t>
      </w:r>
      <w:r w:rsidR="009B3630">
        <w:rPr>
          <w:b/>
        </w:rPr>
        <w:t>7</w:t>
      </w:r>
      <w:r w:rsidRPr="00A80FC3">
        <w:rPr>
          <w:b/>
        </w:rPr>
        <w:t xml:space="preserve"> и 201</w:t>
      </w:r>
      <w:r w:rsidR="009B3630">
        <w:rPr>
          <w:b/>
        </w:rPr>
        <w:t>8</w:t>
      </w:r>
      <w:r w:rsidRPr="00A80FC3">
        <w:rPr>
          <w:b/>
        </w:rPr>
        <w:t xml:space="preserve"> годы</w:t>
      </w:r>
    </w:p>
    <w:p w:rsidR="00B241C0" w:rsidRPr="00A80FC3" w:rsidRDefault="00B241C0" w:rsidP="00B241C0">
      <w:pPr>
        <w:jc w:val="center"/>
        <w:rPr>
          <w:b/>
        </w:rPr>
      </w:pPr>
    </w:p>
    <w:p w:rsidR="00B241C0" w:rsidRPr="00A80FC3" w:rsidRDefault="00B241C0" w:rsidP="00B241C0">
      <w:pPr>
        <w:numPr>
          <w:ilvl w:val="0"/>
          <w:numId w:val="1"/>
        </w:numPr>
        <w:tabs>
          <w:tab w:val="clear" w:pos="1035"/>
          <w:tab w:val="num" w:pos="720"/>
        </w:tabs>
        <w:ind w:left="0" w:firstLine="360"/>
        <w:jc w:val="both"/>
      </w:pPr>
      <w:r w:rsidRPr="007A3B0C">
        <w:t>Наименование государственной услуги</w:t>
      </w:r>
      <w:r w:rsidRPr="00A80FC3">
        <w:t>: содержание и воспитание  в образовательных учреждениях</w:t>
      </w:r>
    </w:p>
    <w:p w:rsidR="00B241C0" w:rsidRPr="007A3B0C" w:rsidRDefault="00B241C0" w:rsidP="00B241C0">
      <w:pPr>
        <w:numPr>
          <w:ilvl w:val="0"/>
          <w:numId w:val="1"/>
        </w:numPr>
        <w:tabs>
          <w:tab w:val="clear" w:pos="1035"/>
          <w:tab w:val="num" w:pos="720"/>
        </w:tabs>
        <w:ind w:left="0" w:firstLine="360"/>
        <w:jc w:val="both"/>
      </w:pPr>
      <w:r w:rsidRPr="007A3B0C">
        <w:t xml:space="preserve">Потребители государственной услуги: </w:t>
      </w:r>
      <w:r>
        <w:t>физические лица (основной контингент в соответствии с Уставом учреждения)</w:t>
      </w:r>
    </w:p>
    <w:p w:rsidR="00B241C0" w:rsidRPr="007A3B0C" w:rsidRDefault="00B241C0" w:rsidP="00B241C0">
      <w:pPr>
        <w:numPr>
          <w:ilvl w:val="0"/>
          <w:numId w:val="1"/>
        </w:numPr>
        <w:tabs>
          <w:tab w:val="clear" w:pos="1035"/>
          <w:tab w:val="num" w:pos="720"/>
        </w:tabs>
        <w:ind w:left="0" w:firstLine="360"/>
        <w:jc w:val="both"/>
      </w:pPr>
      <w:r w:rsidRPr="007A3B0C">
        <w:t>Показатели,   характеризующие объем и (или) качество государственной услуги.</w:t>
      </w:r>
    </w:p>
    <w:p w:rsidR="00B241C0" w:rsidRPr="007A3B0C" w:rsidRDefault="00B241C0" w:rsidP="00B241C0">
      <w:pPr>
        <w:numPr>
          <w:ilvl w:val="1"/>
          <w:numId w:val="1"/>
        </w:numPr>
        <w:tabs>
          <w:tab w:val="clear" w:pos="1080"/>
          <w:tab w:val="num" w:pos="709"/>
        </w:tabs>
        <w:ind w:left="0" w:firstLine="284"/>
        <w:jc w:val="both"/>
      </w:pPr>
      <w:r w:rsidRPr="007A3B0C">
        <w:t>Показатели,  характеризующие качество государственной услуги:</w:t>
      </w:r>
    </w:p>
    <w:tbl>
      <w:tblPr>
        <w:tblW w:w="156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906"/>
        <w:gridCol w:w="720"/>
        <w:gridCol w:w="2520"/>
        <w:gridCol w:w="1416"/>
        <w:gridCol w:w="24"/>
        <w:gridCol w:w="1501"/>
        <w:gridCol w:w="1418"/>
        <w:gridCol w:w="1260"/>
        <w:gridCol w:w="15"/>
        <w:gridCol w:w="1418"/>
        <w:gridCol w:w="1447"/>
      </w:tblGrid>
      <w:tr w:rsidR="00B241C0" w:rsidRPr="007A3B0C" w:rsidTr="000B2AC1">
        <w:trPr>
          <w:trHeight w:val="323"/>
        </w:trPr>
        <w:tc>
          <w:tcPr>
            <w:tcW w:w="710" w:type="dxa"/>
            <w:vMerge w:val="restart"/>
            <w:shd w:val="clear" w:color="auto" w:fill="auto"/>
          </w:tcPr>
          <w:p w:rsidR="00B241C0" w:rsidRDefault="00B241C0" w:rsidP="000B2AC1">
            <w:pPr>
              <w:jc w:val="both"/>
            </w:pPr>
            <w:r w:rsidRPr="007A3B0C">
              <w:t>№</w:t>
            </w:r>
          </w:p>
          <w:p w:rsidR="00B241C0" w:rsidRPr="007A3B0C" w:rsidRDefault="00B241C0" w:rsidP="000B2AC1">
            <w:pPr>
              <w:jc w:val="both"/>
            </w:pPr>
            <w:proofErr w:type="gramStart"/>
            <w:r w:rsidRPr="007A3B0C">
              <w:t>п</w:t>
            </w:r>
            <w:proofErr w:type="gramEnd"/>
            <w:r w:rsidRPr="007A3B0C"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Наименование показателя</w:t>
            </w:r>
          </w:p>
        </w:tc>
        <w:tc>
          <w:tcPr>
            <w:tcW w:w="906" w:type="dxa"/>
            <w:vMerge w:val="restart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Ед. измерения</w:t>
            </w:r>
          </w:p>
        </w:tc>
        <w:tc>
          <w:tcPr>
            <w:tcW w:w="3240" w:type="dxa"/>
            <w:gridSpan w:val="2"/>
            <w:vMerge w:val="restart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Формула расчёта</w:t>
            </w:r>
          </w:p>
        </w:tc>
        <w:tc>
          <w:tcPr>
            <w:tcW w:w="7052" w:type="dxa"/>
            <w:gridSpan w:val="7"/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Значение показателей качества государственной услуги</w:t>
            </w:r>
          </w:p>
        </w:tc>
        <w:tc>
          <w:tcPr>
            <w:tcW w:w="1447" w:type="dxa"/>
            <w:vMerge w:val="restart"/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Источник информации о значении показателя (исходные данные для его расчёта)</w:t>
            </w:r>
          </w:p>
        </w:tc>
      </w:tr>
      <w:tr w:rsidR="00B241C0" w:rsidRPr="007A3B0C" w:rsidTr="006E4A76">
        <w:trPr>
          <w:trHeight w:val="322"/>
        </w:trPr>
        <w:tc>
          <w:tcPr>
            <w:tcW w:w="710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</w:pPr>
          </w:p>
        </w:tc>
        <w:tc>
          <w:tcPr>
            <w:tcW w:w="2268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</w:pPr>
          </w:p>
        </w:tc>
        <w:tc>
          <w:tcPr>
            <w:tcW w:w="906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</w:pPr>
          </w:p>
        </w:tc>
        <w:tc>
          <w:tcPr>
            <w:tcW w:w="3240" w:type="dxa"/>
            <w:gridSpan w:val="2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B241C0" w:rsidRPr="007A3B0C" w:rsidRDefault="00B241C0" w:rsidP="000B2AC1">
            <w:pPr>
              <w:ind w:right="-108"/>
              <w:jc w:val="center"/>
            </w:pPr>
            <w:r w:rsidRPr="007A3B0C">
              <w:t>Отчётный финансовый 201</w:t>
            </w:r>
            <w:r>
              <w:t xml:space="preserve">4 </w:t>
            </w:r>
            <w:r w:rsidRPr="007A3B0C">
              <w:t>год</w:t>
            </w:r>
          </w:p>
        </w:tc>
        <w:tc>
          <w:tcPr>
            <w:tcW w:w="1501" w:type="dxa"/>
            <w:shd w:val="clear" w:color="auto" w:fill="auto"/>
          </w:tcPr>
          <w:p w:rsidR="00B241C0" w:rsidRPr="007A3B0C" w:rsidRDefault="00B241C0" w:rsidP="000B2AC1">
            <w:pPr>
              <w:ind w:right="-108"/>
              <w:jc w:val="center"/>
            </w:pPr>
            <w:r w:rsidRPr="007A3B0C">
              <w:t>Текущий финансовый 201</w:t>
            </w:r>
            <w:r>
              <w:t>5</w:t>
            </w:r>
            <w:r w:rsidRPr="007A3B0C"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:rsidR="00B241C0" w:rsidRPr="007A3B0C" w:rsidRDefault="00B241C0" w:rsidP="000B2AC1">
            <w:pPr>
              <w:ind w:right="-108"/>
              <w:jc w:val="center"/>
            </w:pPr>
            <w:r w:rsidRPr="007A3B0C">
              <w:t>Очередной финансовый 201</w:t>
            </w:r>
            <w:r>
              <w:t>6</w:t>
            </w:r>
            <w:r w:rsidRPr="007A3B0C">
              <w:t xml:space="preserve"> год</w:t>
            </w:r>
          </w:p>
        </w:tc>
        <w:tc>
          <w:tcPr>
            <w:tcW w:w="1260" w:type="dxa"/>
            <w:shd w:val="clear" w:color="auto" w:fill="auto"/>
          </w:tcPr>
          <w:p w:rsidR="00B241C0" w:rsidRPr="007A3B0C" w:rsidRDefault="00B241C0" w:rsidP="000B2AC1">
            <w:pPr>
              <w:ind w:right="-108"/>
              <w:jc w:val="center"/>
            </w:pPr>
            <w:r w:rsidRPr="007A3B0C">
              <w:t>Первый год планового периода 201</w:t>
            </w:r>
            <w:r>
              <w:t>7</w:t>
            </w:r>
            <w:r w:rsidRPr="007A3B0C">
              <w:t xml:space="preserve"> года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Второй год планового периода 201</w:t>
            </w:r>
            <w:r>
              <w:t>8</w:t>
            </w:r>
            <w:r w:rsidRPr="007A3B0C">
              <w:t xml:space="preserve"> года</w:t>
            </w:r>
          </w:p>
        </w:tc>
        <w:tc>
          <w:tcPr>
            <w:tcW w:w="1447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</w:pPr>
          </w:p>
        </w:tc>
      </w:tr>
      <w:tr w:rsidR="00B241C0" w:rsidRPr="007A3B0C" w:rsidTr="006E4A76">
        <w:trPr>
          <w:trHeight w:val="733"/>
        </w:trPr>
        <w:tc>
          <w:tcPr>
            <w:tcW w:w="710" w:type="dxa"/>
            <w:vMerge w:val="restart"/>
            <w:shd w:val="clear" w:color="auto" w:fill="auto"/>
          </w:tcPr>
          <w:p w:rsidR="00B241C0" w:rsidRPr="007A3B0C" w:rsidRDefault="00545DF3" w:rsidP="000B2A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241C0" w:rsidRPr="00A80FC3" w:rsidRDefault="00B241C0" w:rsidP="000B2AC1">
            <w:pPr>
              <w:rPr>
                <w:bCs/>
              </w:rPr>
            </w:pPr>
            <w:r w:rsidRPr="00A80FC3">
              <w:rPr>
                <w:bCs/>
              </w:rPr>
              <w:t>Охват детей горячим питанием</w:t>
            </w:r>
          </w:p>
        </w:tc>
        <w:tc>
          <w:tcPr>
            <w:tcW w:w="906" w:type="dxa"/>
            <w:vMerge w:val="restart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%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B241C0" w:rsidRPr="007A3B0C" w:rsidRDefault="004A079C" w:rsidP="000B2AC1">
            <w:pPr>
              <w:jc w:val="both"/>
              <w:rPr>
                <w:i/>
                <w:vertAlign w:val="subscript"/>
              </w:rPr>
            </w:pPr>
            <w:r>
              <w:rPr>
                <w:rFonts w:ascii="Arial" w:hAnsi="Arial" w:cs="Arial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3.6pt;margin-top:9.05pt;width:65.1pt;height:22.5pt;z-index:251659264;mso-wrap-edited:f;mso-position-horizontal-relative:text;mso-position-vertical-relative:text" wrapcoords="6840 2512 180 7535 360 12558 2340 14567 7740 18586 7560 19088 10620 19088 10800 18586 18540 16074 21060 14065 20340 10549 21060 8540 19440 7033 9540 2512 6840 2512">
                  <v:imagedata r:id="rId6" o:title=""/>
                </v:shape>
                <o:OLEObject Type="Embed" ProgID="Equation.3" ShapeID="_x0000_s1026" DrawAspect="Content" ObjectID="_1540044587" r:id="rId7"/>
              </w:pic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100%</w:t>
            </w:r>
          </w:p>
        </w:tc>
        <w:tc>
          <w:tcPr>
            <w:tcW w:w="1501" w:type="dxa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>
              <w:t xml:space="preserve">100 </w:t>
            </w:r>
            <w:r w:rsidRPr="007A3B0C">
              <w:t>%</w:t>
            </w:r>
          </w:p>
        </w:tc>
        <w:tc>
          <w:tcPr>
            <w:tcW w:w="1418" w:type="dxa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100%</w:t>
            </w:r>
          </w:p>
        </w:tc>
        <w:tc>
          <w:tcPr>
            <w:tcW w:w="1260" w:type="dxa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100%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100%</w:t>
            </w:r>
          </w:p>
        </w:tc>
        <w:tc>
          <w:tcPr>
            <w:tcW w:w="1447" w:type="dxa"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</w:tr>
      <w:tr w:rsidR="00B241C0" w:rsidRPr="007A3B0C" w:rsidTr="006E4A76">
        <w:tc>
          <w:tcPr>
            <w:tcW w:w="710" w:type="dxa"/>
            <w:vMerge/>
            <w:shd w:val="clear" w:color="auto" w:fill="auto"/>
          </w:tcPr>
          <w:p w:rsidR="00B241C0" w:rsidRPr="007A3B0C" w:rsidRDefault="00B241C0" w:rsidP="000B2AC1">
            <w:pPr>
              <w:spacing w:after="20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241C0" w:rsidRPr="00A80FC3" w:rsidRDefault="00B241C0" w:rsidP="000B2AC1">
            <w:pPr>
              <w:spacing w:after="200" w:line="276" w:lineRule="auto"/>
              <w:jc w:val="both"/>
            </w:pPr>
          </w:p>
        </w:tc>
        <w:tc>
          <w:tcPr>
            <w:tcW w:w="906" w:type="dxa"/>
            <w:vMerge/>
            <w:shd w:val="clear" w:color="auto" w:fill="auto"/>
          </w:tcPr>
          <w:p w:rsidR="00B241C0" w:rsidRPr="007A3B0C" w:rsidRDefault="00B241C0" w:rsidP="000B2AC1">
            <w:pPr>
              <w:spacing w:after="200" w:line="276" w:lineRule="auto"/>
              <w:jc w:val="both"/>
            </w:pPr>
          </w:p>
        </w:tc>
        <w:tc>
          <w:tcPr>
            <w:tcW w:w="720" w:type="dxa"/>
            <w:shd w:val="clear" w:color="auto" w:fill="auto"/>
          </w:tcPr>
          <w:p w:rsidR="00B241C0" w:rsidRPr="007A3B0C" w:rsidRDefault="00B241C0" w:rsidP="000B2AC1">
            <w:pPr>
              <w:spacing w:after="200" w:line="276" w:lineRule="auto"/>
              <w:jc w:val="both"/>
              <w:rPr>
                <w:i/>
              </w:rPr>
            </w:pPr>
            <w:proofErr w:type="spellStart"/>
            <w:r w:rsidRPr="007A3B0C">
              <w:rPr>
                <w:i/>
              </w:rPr>
              <w:t>Чд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B241C0" w:rsidRPr="007A3B0C" w:rsidRDefault="00B241C0" w:rsidP="000B2AC1">
            <w:r w:rsidRPr="007A3B0C">
              <w:t xml:space="preserve">суммарная численность </w:t>
            </w:r>
            <w:r>
              <w:t>воспитанников</w:t>
            </w:r>
            <w:r w:rsidRPr="007A3B0C">
              <w:t xml:space="preserve">, </w:t>
            </w:r>
            <w:r>
              <w:t>охваченных горячим питанием,</w:t>
            </w:r>
            <w:r w:rsidRPr="007A3B0C">
              <w:t xml:space="preserve"> в год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241C0" w:rsidRPr="00A26349" w:rsidRDefault="009B3630" w:rsidP="000B2AC1">
            <w:r>
              <w:t>37</w:t>
            </w:r>
          </w:p>
        </w:tc>
        <w:tc>
          <w:tcPr>
            <w:tcW w:w="1501" w:type="dxa"/>
            <w:shd w:val="clear" w:color="auto" w:fill="auto"/>
          </w:tcPr>
          <w:p w:rsidR="00B241C0" w:rsidRDefault="009B3630" w:rsidP="000B2AC1">
            <w:r>
              <w:t>31</w:t>
            </w:r>
          </w:p>
        </w:tc>
        <w:tc>
          <w:tcPr>
            <w:tcW w:w="1418" w:type="dxa"/>
            <w:shd w:val="clear" w:color="auto" w:fill="auto"/>
          </w:tcPr>
          <w:p w:rsidR="00B241C0" w:rsidRPr="007A3B0C" w:rsidRDefault="009B3630" w:rsidP="000B2AC1">
            <w:pPr>
              <w:spacing w:after="200" w:line="276" w:lineRule="auto"/>
              <w:jc w:val="both"/>
            </w:pPr>
            <w:r>
              <w:t>30</w:t>
            </w:r>
          </w:p>
        </w:tc>
        <w:tc>
          <w:tcPr>
            <w:tcW w:w="1260" w:type="dxa"/>
            <w:shd w:val="clear" w:color="auto" w:fill="auto"/>
          </w:tcPr>
          <w:p w:rsidR="00B241C0" w:rsidRPr="007A3B0C" w:rsidRDefault="009B3630" w:rsidP="000B2AC1">
            <w:pPr>
              <w:spacing w:after="200" w:line="276" w:lineRule="auto"/>
            </w:pPr>
            <w:r>
              <w:t>32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B241C0" w:rsidRPr="007A3B0C" w:rsidRDefault="009B3630" w:rsidP="000B2AC1">
            <w:pPr>
              <w:spacing w:after="200" w:line="276" w:lineRule="auto"/>
            </w:pPr>
            <w:r>
              <w:t>32</w:t>
            </w:r>
          </w:p>
        </w:tc>
        <w:tc>
          <w:tcPr>
            <w:tcW w:w="1447" w:type="dxa"/>
            <w:shd w:val="clear" w:color="auto" w:fill="auto"/>
          </w:tcPr>
          <w:p w:rsidR="00B241C0" w:rsidRPr="007A3B0C" w:rsidRDefault="00B241C0" w:rsidP="000B2AC1">
            <w:pPr>
              <w:spacing w:after="200" w:line="276" w:lineRule="auto"/>
              <w:jc w:val="both"/>
              <w:rPr>
                <w:sz w:val="28"/>
                <w:szCs w:val="28"/>
              </w:rPr>
            </w:pPr>
          </w:p>
        </w:tc>
      </w:tr>
      <w:tr w:rsidR="00B241C0" w:rsidRPr="007A3B0C" w:rsidTr="006E4A76">
        <w:tc>
          <w:tcPr>
            <w:tcW w:w="710" w:type="dxa"/>
            <w:vMerge/>
            <w:shd w:val="clear" w:color="auto" w:fill="auto"/>
          </w:tcPr>
          <w:p w:rsidR="00B241C0" w:rsidRPr="007A3B0C" w:rsidRDefault="00B241C0" w:rsidP="000B2AC1">
            <w:pPr>
              <w:spacing w:after="20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241C0" w:rsidRPr="00A80FC3" w:rsidRDefault="00B241C0" w:rsidP="000B2AC1">
            <w:pPr>
              <w:spacing w:after="200" w:line="276" w:lineRule="auto"/>
              <w:jc w:val="both"/>
            </w:pPr>
          </w:p>
        </w:tc>
        <w:tc>
          <w:tcPr>
            <w:tcW w:w="906" w:type="dxa"/>
            <w:vMerge/>
            <w:shd w:val="clear" w:color="auto" w:fill="auto"/>
          </w:tcPr>
          <w:p w:rsidR="00B241C0" w:rsidRPr="007A3B0C" w:rsidRDefault="00B241C0" w:rsidP="000B2AC1">
            <w:pPr>
              <w:spacing w:after="200" w:line="276" w:lineRule="auto"/>
              <w:jc w:val="both"/>
            </w:pPr>
          </w:p>
        </w:tc>
        <w:tc>
          <w:tcPr>
            <w:tcW w:w="720" w:type="dxa"/>
            <w:shd w:val="clear" w:color="auto" w:fill="auto"/>
          </w:tcPr>
          <w:p w:rsidR="00B241C0" w:rsidRPr="007A3B0C" w:rsidRDefault="00B241C0" w:rsidP="000B2AC1">
            <w:pPr>
              <w:spacing w:after="200" w:line="276" w:lineRule="auto"/>
              <w:jc w:val="both"/>
              <w:rPr>
                <w:i/>
              </w:rPr>
            </w:pPr>
            <w:r w:rsidRPr="007A3B0C">
              <w:rPr>
                <w:i/>
              </w:rPr>
              <w:t>Ч</w:t>
            </w:r>
          </w:p>
        </w:tc>
        <w:tc>
          <w:tcPr>
            <w:tcW w:w="2520" w:type="dxa"/>
            <w:shd w:val="clear" w:color="auto" w:fill="auto"/>
          </w:tcPr>
          <w:p w:rsidR="00B241C0" w:rsidRPr="007A3B0C" w:rsidRDefault="00B241C0" w:rsidP="000B2AC1">
            <w:r w:rsidRPr="007A3B0C">
              <w:t xml:space="preserve">суммарная численность </w:t>
            </w:r>
            <w:r>
              <w:t>воспитанников</w:t>
            </w:r>
            <w:r w:rsidRPr="007A3B0C">
              <w:t xml:space="preserve"> в год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241C0" w:rsidRPr="00634808" w:rsidRDefault="009B3630" w:rsidP="000B2AC1">
            <w:r>
              <w:t>37</w:t>
            </w:r>
          </w:p>
        </w:tc>
        <w:tc>
          <w:tcPr>
            <w:tcW w:w="1501" w:type="dxa"/>
            <w:shd w:val="clear" w:color="auto" w:fill="auto"/>
          </w:tcPr>
          <w:p w:rsidR="00B241C0" w:rsidRPr="00634808" w:rsidRDefault="009B3630" w:rsidP="000B2AC1">
            <w:r>
              <w:t>31</w:t>
            </w:r>
          </w:p>
        </w:tc>
        <w:tc>
          <w:tcPr>
            <w:tcW w:w="1418" w:type="dxa"/>
            <w:shd w:val="clear" w:color="auto" w:fill="auto"/>
          </w:tcPr>
          <w:p w:rsidR="00B241C0" w:rsidRPr="00634808" w:rsidRDefault="009B3630" w:rsidP="000B2AC1">
            <w:r>
              <w:t>30</w:t>
            </w:r>
          </w:p>
        </w:tc>
        <w:tc>
          <w:tcPr>
            <w:tcW w:w="1260" w:type="dxa"/>
            <w:shd w:val="clear" w:color="auto" w:fill="auto"/>
          </w:tcPr>
          <w:p w:rsidR="00B241C0" w:rsidRPr="00634808" w:rsidRDefault="009B3630" w:rsidP="000B2AC1">
            <w:r>
              <w:t>32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B241C0" w:rsidRDefault="009B3630" w:rsidP="000B2AC1">
            <w:r>
              <w:t>32</w:t>
            </w:r>
          </w:p>
        </w:tc>
        <w:tc>
          <w:tcPr>
            <w:tcW w:w="1447" w:type="dxa"/>
            <w:shd w:val="clear" w:color="auto" w:fill="auto"/>
          </w:tcPr>
          <w:p w:rsidR="00B241C0" w:rsidRPr="007A3B0C" w:rsidRDefault="00B241C0" w:rsidP="000B2AC1">
            <w:pPr>
              <w:spacing w:after="200" w:line="276" w:lineRule="auto"/>
              <w:jc w:val="both"/>
              <w:rPr>
                <w:sz w:val="28"/>
                <w:szCs w:val="28"/>
              </w:rPr>
            </w:pPr>
          </w:p>
        </w:tc>
      </w:tr>
      <w:tr w:rsidR="00B241C0" w:rsidRPr="007A3B0C" w:rsidTr="000B2AC1">
        <w:trPr>
          <w:trHeight w:val="63"/>
        </w:trPr>
        <w:tc>
          <w:tcPr>
            <w:tcW w:w="710" w:type="dxa"/>
            <w:vMerge w:val="restart"/>
            <w:shd w:val="clear" w:color="auto" w:fill="auto"/>
          </w:tcPr>
          <w:p w:rsidR="00B241C0" w:rsidRPr="007A3B0C" w:rsidRDefault="00545DF3" w:rsidP="000B2A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241C0" w:rsidRPr="00A80FC3" w:rsidRDefault="00B241C0" w:rsidP="000B2AC1">
            <w:pPr>
              <w:ind w:right="-108"/>
              <w:jc w:val="both"/>
            </w:pPr>
            <w:r w:rsidRPr="00A80FC3">
              <w:rPr>
                <w:bCs/>
              </w:rPr>
              <w:t>Заболеваемость</w:t>
            </w:r>
          </w:p>
        </w:tc>
        <w:tc>
          <w:tcPr>
            <w:tcW w:w="906" w:type="dxa"/>
            <w:vMerge w:val="restart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%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B241C0" w:rsidRPr="006959B2" w:rsidRDefault="00B241C0" w:rsidP="000B2AC1">
            <w:pPr>
              <w:ind w:right="-72"/>
              <w:rPr>
                <w:i/>
                <w:u w:val="single"/>
              </w:rPr>
            </w:pPr>
            <w:r w:rsidRPr="006959B2">
              <w:rPr>
                <w:i/>
              </w:rPr>
              <w:t xml:space="preserve">                                </w:t>
            </w:r>
            <w:proofErr w:type="spellStart"/>
            <w:r w:rsidRPr="006959B2">
              <w:rPr>
                <w:i/>
                <w:u w:val="single"/>
              </w:rPr>
              <w:t>Чб</w:t>
            </w:r>
            <w:proofErr w:type="spellEnd"/>
            <w:r w:rsidRPr="006959B2">
              <w:rPr>
                <w:i/>
                <w:u w:val="single"/>
              </w:rPr>
              <w:t xml:space="preserve"> х Кб</w:t>
            </w:r>
          </w:p>
          <w:p w:rsidR="00B241C0" w:rsidRPr="007A3B0C" w:rsidRDefault="00B241C0" w:rsidP="000B2AC1">
            <w:pPr>
              <w:ind w:right="-72"/>
            </w:pPr>
            <w:r w:rsidRPr="006959B2">
              <w:rPr>
                <w:i/>
              </w:rPr>
              <w:t xml:space="preserve">                       </w:t>
            </w:r>
            <w:proofErr w:type="spellStart"/>
            <w:r w:rsidRPr="006959B2">
              <w:rPr>
                <w:i/>
              </w:rPr>
              <w:t>Чз</w:t>
            </w:r>
            <w:proofErr w:type="spellEnd"/>
            <w:r w:rsidRPr="006959B2">
              <w:rPr>
                <w:i/>
              </w:rPr>
              <w:t xml:space="preserve"> =  </w:t>
            </w:r>
            <w:proofErr w:type="spellStart"/>
            <w:r w:rsidRPr="006959B2">
              <w:rPr>
                <w:i/>
              </w:rPr>
              <w:t>Чв</w:t>
            </w:r>
            <w:proofErr w:type="spellEnd"/>
            <w:r w:rsidRPr="006959B2">
              <w:rPr>
                <w:i/>
              </w:rPr>
              <w:t xml:space="preserve"> х Кд</w:t>
            </w:r>
          </w:p>
        </w:tc>
        <w:tc>
          <w:tcPr>
            <w:tcW w:w="1416" w:type="dxa"/>
            <w:shd w:val="clear" w:color="auto" w:fill="auto"/>
          </w:tcPr>
          <w:p w:rsidR="00B241C0" w:rsidRPr="00DC1102" w:rsidRDefault="00DC30EC" w:rsidP="000B2AC1">
            <w:pPr>
              <w:jc w:val="center"/>
            </w:pPr>
            <w:r>
              <w:t xml:space="preserve"> 6 </w:t>
            </w:r>
            <w:r w:rsidR="006016F4">
              <w:t>%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B241C0" w:rsidRPr="00DC1102" w:rsidRDefault="00DC30EC" w:rsidP="000B2AC1">
            <w:pPr>
              <w:jc w:val="center"/>
            </w:pPr>
            <w:r>
              <w:t xml:space="preserve">7 </w:t>
            </w:r>
            <w:r w:rsidR="001A4613">
              <w:t>%</w:t>
            </w:r>
          </w:p>
        </w:tc>
        <w:tc>
          <w:tcPr>
            <w:tcW w:w="1418" w:type="dxa"/>
            <w:shd w:val="clear" w:color="auto" w:fill="auto"/>
          </w:tcPr>
          <w:p w:rsidR="00B241C0" w:rsidRPr="00DC1102" w:rsidRDefault="009C3A3D" w:rsidP="000B2AC1">
            <w:pPr>
              <w:jc w:val="center"/>
            </w:pPr>
            <w:r>
              <w:t>6</w:t>
            </w:r>
            <w:r w:rsidR="00DC30EC">
              <w:t xml:space="preserve"> </w:t>
            </w:r>
            <w:r w:rsidR="001A4613">
              <w:t>%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241C0" w:rsidRPr="00DC1102" w:rsidRDefault="00DC30EC" w:rsidP="000B2AC1">
            <w:pPr>
              <w:jc w:val="center"/>
            </w:pPr>
            <w:r>
              <w:t xml:space="preserve">5 </w:t>
            </w:r>
            <w:r w:rsidR="001A4613">
              <w:t>%</w:t>
            </w:r>
          </w:p>
        </w:tc>
        <w:tc>
          <w:tcPr>
            <w:tcW w:w="1418" w:type="dxa"/>
            <w:shd w:val="clear" w:color="auto" w:fill="auto"/>
          </w:tcPr>
          <w:p w:rsidR="00B241C0" w:rsidRPr="00DC1102" w:rsidRDefault="00DC30EC" w:rsidP="000B2AC1">
            <w:pPr>
              <w:jc w:val="center"/>
            </w:pPr>
            <w:r>
              <w:t xml:space="preserve">5 </w:t>
            </w:r>
            <w:r w:rsidR="001A4613">
              <w:t>%</w:t>
            </w:r>
          </w:p>
        </w:tc>
        <w:tc>
          <w:tcPr>
            <w:tcW w:w="1447" w:type="dxa"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</w:tr>
      <w:tr w:rsidR="00B241C0" w:rsidRPr="007A3B0C" w:rsidTr="000B2AC1">
        <w:trPr>
          <w:trHeight w:val="63"/>
        </w:trPr>
        <w:tc>
          <w:tcPr>
            <w:tcW w:w="710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241C0" w:rsidRPr="00A80FC3" w:rsidRDefault="00B241C0" w:rsidP="000B2AC1">
            <w:pPr>
              <w:ind w:right="-108"/>
              <w:jc w:val="both"/>
              <w:rPr>
                <w:bCs/>
              </w:rPr>
            </w:pPr>
          </w:p>
        </w:tc>
        <w:tc>
          <w:tcPr>
            <w:tcW w:w="906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</w:pPr>
          </w:p>
        </w:tc>
        <w:tc>
          <w:tcPr>
            <w:tcW w:w="720" w:type="dxa"/>
            <w:shd w:val="clear" w:color="auto" w:fill="auto"/>
          </w:tcPr>
          <w:p w:rsidR="00B241C0" w:rsidRPr="006959B2" w:rsidRDefault="00B241C0" w:rsidP="000B2AC1">
            <w:pPr>
              <w:ind w:right="-72"/>
              <w:rPr>
                <w:i/>
              </w:rPr>
            </w:pPr>
            <w:proofErr w:type="spellStart"/>
            <w:r w:rsidRPr="006959B2">
              <w:rPr>
                <w:i/>
              </w:rPr>
              <w:t>Чб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B241C0" w:rsidRPr="007A3B0C" w:rsidRDefault="00B241C0" w:rsidP="000B2AC1">
            <w:pPr>
              <w:ind w:right="-72"/>
            </w:pPr>
            <w:r>
              <w:t>Суммарная численность заболевших воспитанников</w:t>
            </w:r>
          </w:p>
        </w:tc>
        <w:tc>
          <w:tcPr>
            <w:tcW w:w="1416" w:type="dxa"/>
            <w:shd w:val="clear" w:color="auto" w:fill="auto"/>
          </w:tcPr>
          <w:p w:rsidR="00B241C0" w:rsidRPr="00DC1102" w:rsidRDefault="00463CA1" w:rsidP="000B2AC1">
            <w:pPr>
              <w:jc w:val="center"/>
            </w:pPr>
            <w:r>
              <w:t>26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B241C0" w:rsidRPr="00DC1102" w:rsidRDefault="00463CA1" w:rsidP="000B2AC1">
            <w:pPr>
              <w:jc w:val="center"/>
            </w:pPr>
            <w:r>
              <w:t>19</w:t>
            </w:r>
          </w:p>
        </w:tc>
        <w:tc>
          <w:tcPr>
            <w:tcW w:w="1418" w:type="dxa"/>
            <w:shd w:val="clear" w:color="auto" w:fill="auto"/>
          </w:tcPr>
          <w:p w:rsidR="00B241C0" w:rsidRPr="00DC1102" w:rsidRDefault="006016F4" w:rsidP="006016F4">
            <w:pPr>
              <w:jc w:val="center"/>
            </w:pPr>
            <w:r>
              <w:t>12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241C0" w:rsidRPr="00DC1102" w:rsidRDefault="006016F4" w:rsidP="000B2AC1">
            <w:pPr>
              <w:jc w:val="center"/>
            </w:pPr>
            <w:r>
              <w:t>15</w:t>
            </w:r>
          </w:p>
        </w:tc>
        <w:tc>
          <w:tcPr>
            <w:tcW w:w="1418" w:type="dxa"/>
            <w:shd w:val="clear" w:color="auto" w:fill="auto"/>
          </w:tcPr>
          <w:p w:rsidR="00B241C0" w:rsidRPr="00DC1102" w:rsidRDefault="006016F4" w:rsidP="000B2AC1">
            <w:pPr>
              <w:jc w:val="center"/>
            </w:pPr>
            <w:r>
              <w:t>15</w:t>
            </w:r>
          </w:p>
        </w:tc>
        <w:tc>
          <w:tcPr>
            <w:tcW w:w="1447" w:type="dxa"/>
            <w:shd w:val="clear" w:color="auto" w:fill="auto"/>
          </w:tcPr>
          <w:p w:rsidR="00B241C0" w:rsidRPr="006837F7" w:rsidRDefault="00B241C0" w:rsidP="000B2AC1">
            <w:pPr>
              <w:jc w:val="both"/>
              <w:rPr>
                <w:sz w:val="22"/>
                <w:szCs w:val="22"/>
              </w:rPr>
            </w:pPr>
          </w:p>
        </w:tc>
      </w:tr>
      <w:tr w:rsidR="00B241C0" w:rsidRPr="007A3B0C" w:rsidTr="000B2AC1">
        <w:trPr>
          <w:trHeight w:val="63"/>
        </w:trPr>
        <w:tc>
          <w:tcPr>
            <w:tcW w:w="710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241C0" w:rsidRPr="00A80FC3" w:rsidRDefault="00B241C0" w:rsidP="000B2AC1">
            <w:pPr>
              <w:ind w:right="-108"/>
              <w:jc w:val="both"/>
              <w:rPr>
                <w:bCs/>
              </w:rPr>
            </w:pPr>
          </w:p>
        </w:tc>
        <w:tc>
          <w:tcPr>
            <w:tcW w:w="906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</w:pPr>
          </w:p>
        </w:tc>
        <w:tc>
          <w:tcPr>
            <w:tcW w:w="720" w:type="dxa"/>
            <w:shd w:val="clear" w:color="auto" w:fill="auto"/>
          </w:tcPr>
          <w:p w:rsidR="00B241C0" w:rsidRPr="006959B2" w:rsidRDefault="00B241C0" w:rsidP="000B2AC1">
            <w:pPr>
              <w:ind w:right="-72"/>
              <w:rPr>
                <w:i/>
              </w:rPr>
            </w:pPr>
            <w:r w:rsidRPr="006959B2">
              <w:rPr>
                <w:i/>
              </w:rPr>
              <w:t>Кб</w:t>
            </w:r>
          </w:p>
        </w:tc>
        <w:tc>
          <w:tcPr>
            <w:tcW w:w="2520" w:type="dxa"/>
            <w:shd w:val="clear" w:color="auto" w:fill="auto"/>
          </w:tcPr>
          <w:p w:rsidR="00B241C0" w:rsidRPr="007A3B0C" w:rsidRDefault="00B241C0" w:rsidP="000B2AC1">
            <w:pPr>
              <w:ind w:right="-72"/>
            </w:pPr>
            <w:r>
              <w:t xml:space="preserve">Количество дней пропущенных по болезни </w:t>
            </w:r>
          </w:p>
        </w:tc>
        <w:tc>
          <w:tcPr>
            <w:tcW w:w="1416" w:type="dxa"/>
            <w:shd w:val="clear" w:color="auto" w:fill="auto"/>
          </w:tcPr>
          <w:p w:rsidR="00B241C0" w:rsidRPr="00DC1102" w:rsidRDefault="009C3A3D" w:rsidP="009C3A3D">
            <w:pPr>
              <w:jc w:val="both"/>
            </w:pPr>
            <w:r>
              <w:t>32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B241C0" w:rsidRPr="00DC1102" w:rsidRDefault="009C3A3D" w:rsidP="000B2AC1">
            <w:pPr>
              <w:jc w:val="both"/>
            </w:pPr>
            <w:r>
              <w:t>43</w:t>
            </w:r>
          </w:p>
        </w:tc>
        <w:tc>
          <w:tcPr>
            <w:tcW w:w="1418" w:type="dxa"/>
            <w:shd w:val="clear" w:color="auto" w:fill="auto"/>
          </w:tcPr>
          <w:p w:rsidR="00B241C0" w:rsidRPr="00DC1102" w:rsidRDefault="009C3A3D" w:rsidP="009C3A3D">
            <w:pPr>
              <w:jc w:val="both"/>
            </w:pPr>
            <w:r>
              <w:t>53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241C0" w:rsidRPr="00DC1102" w:rsidRDefault="00545DF3" w:rsidP="000B2AC1">
            <w:pPr>
              <w:jc w:val="both"/>
            </w:pPr>
            <w:r>
              <w:t>40</w:t>
            </w:r>
          </w:p>
        </w:tc>
        <w:tc>
          <w:tcPr>
            <w:tcW w:w="1418" w:type="dxa"/>
            <w:shd w:val="clear" w:color="auto" w:fill="auto"/>
          </w:tcPr>
          <w:p w:rsidR="00B241C0" w:rsidRPr="00DC1102" w:rsidRDefault="00545DF3" w:rsidP="000B2AC1">
            <w:pPr>
              <w:jc w:val="both"/>
            </w:pPr>
            <w:r>
              <w:t>40</w:t>
            </w:r>
          </w:p>
        </w:tc>
        <w:tc>
          <w:tcPr>
            <w:tcW w:w="1447" w:type="dxa"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</w:tr>
      <w:tr w:rsidR="00B241C0" w:rsidRPr="007A3B0C" w:rsidTr="000B2AC1">
        <w:trPr>
          <w:trHeight w:val="63"/>
        </w:trPr>
        <w:tc>
          <w:tcPr>
            <w:tcW w:w="710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241C0" w:rsidRPr="00A80FC3" w:rsidRDefault="00B241C0" w:rsidP="000B2AC1">
            <w:pPr>
              <w:ind w:right="-108"/>
              <w:jc w:val="both"/>
              <w:rPr>
                <w:bCs/>
              </w:rPr>
            </w:pPr>
          </w:p>
        </w:tc>
        <w:tc>
          <w:tcPr>
            <w:tcW w:w="906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</w:pPr>
          </w:p>
        </w:tc>
        <w:tc>
          <w:tcPr>
            <w:tcW w:w="720" w:type="dxa"/>
            <w:shd w:val="clear" w:color="auto" w:fill="auto"/>
          </w:tcPr>
          <w:p w:rsidR="00B241C0" w:rsidRPr="006959B2" w:rsidRDefault="00B241C0" w:rsidP="000B2AC1">
            <w:pPr>
              <w:ind w:right="-72"/>
              <w:rPr>
                <w:i/>
              </w:rPr>
            </w:pPr>
            <w:proofErr w:type="spellStart"/>
            <w:r w:rsidRPr="006959B2">
              <w:rPr>
                <w:i/>
              </w:rPr>
              <w:t>Чв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B241C0" w:rsidRPr="007A3B0C" w:rsidRDefault="00B241C0" w:rsidP="000B2AC1">
            <w:pPr>
              <w:ind w:right="-72"/>
            </w:pPr>
            <w:r>
              <w:t>Среднегодовая численность воспитанников</w:t>
            </w:r>
          </w:p>
        </w:tc>
        <w:tc>
          <w:tcPr>
            <w:tcW w:w="1416" w:type="dxa"/>
            <w:shd w:val="clear" w:color="auto" w:fill="auto"/>
          </w:tcPr>
          <w:p w:rsidR="00B241C0" w:rsidRPr="00DC1102" w:rsidRDefault="00B9616E" w:rsidP="000B2AC1">
            <w:pPr>
              <w:jc w:val="both"/>
            </w:pPr>
            <w:r>
              <w:t>37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B241C0" w:rsidRPr="00DC1102" w:rsidRDefault="00B9616E" w:rsidP="000B2AC1">
            <w:pPr>
              <w:jc w:val="both"/>
            </w:pPr>
            <w:r>
              <w:t>31</w:t>
            </w:r>
          </w:p>
        </w:tc>
        <w:tc>
          <w:tcPr>
            <w:tcW w:w="1418" w:type="dxa"/>
            <w:shd w:val="clear" w:color="auto" w:fill="auto"/>
          </w:tcPr>
          <w:p w:rsidR="00B241C0" w:rsidRPr="00DC1102" w:rsidRDefault="00B9616E" w:rsidP="000B2AC1">
            <w:pPr>
              <w:jc w:val="both"/>
            </w:pPr>
            <w:r>
              <w:t>30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241C0" w:rsidRPr="00DC1102" w:rsidRDefault="00B9616E" w:rsidP="000B2AC1">
            <w:pPr>
              <w:jc w:val="both"/>
            </w:pPr>
            <w:r>
              <w:t>32</w:t>
            </w:r>
          </w:p>
        </w:tc>
        <w:tc>
          <w:tcPr>
            <w:tcW w:w="1418" w:type="dxa"/>
            <w:shd w:val="clear" w:color="auto" w:fill="auto"/>
          </w:tcPr>
          <w:p w:rsidR="00B241C0" w:rsidRPr="00DC1102" w:rsidRDefault="00B9616E" w:rsidP="000B2AC1">
            <w:pPr>
              <w:jc w:val="both"/>
            </w:pPr>
            <w:r>
              <w:t>32</w:t>
            </w:r>
          </w:p>
        </w:tc>
        <w:tc>
          <w:tcPr>
            <w:tcW w:w="1447" w:type="dxa"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</w:tr>
      <w:tr w:rsidR="00B241C0" w:rsidRPr="007A3B0C" w:rsidTr="000B2AC1">
        <w:trPr>
          <w:trHeight w:val="63"/>
        </w:trPr>
        <w:tc>
          <w:tcPr>
            <w:tcW w:w="710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241C0" w:rsidRPr="00A80FC3" w:rsidRDefault="00B241C0" w:rsidP="000B2AC1">
            <w:pPr>
              <w:ind w:right="-108"/>
              <w:jc w:val="both"/>
              <w:rPr>
                <w:bCs/>
              </w:rPr>
            </w:pPr>
          </w:p>
        </w:tc>
        <w:tc>
          <w:tcPr>
            <w:tcW w:w="906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</w:pPr>
          </w:p>
        </w:tc>
        <w:tc>
          <w:tcPr>
            <w:tcW w:w="720" w:type="dxa"/>
            <w:shd w:val="clear" w:color="auto" w:fill="auto"/>
          </w:tcPr>
          <w:p w:rsidR="00B241C0" w:rsidRPr="006959B2" w:rsidRDefault="00B241C0" w:rsidP="000B2AC1">
            <w:pPr>
              <w:ind w:right="-72"/>
              <w:rPr>
                <w:i/>
              </w:rPr>
            </w:pPr>
            <w:r w:rsidRPr="006959B2">
              <w:rPr>
                <w:i/>
              </w:rPr>
              <w:t>Кд</w:t>
            </w:r>
          </w:p>
        </w:tc>
        <w:tc>
          <w:tcPr>
            <w:tcW w:w="2520" w:type="dxa"/>
            <w:shd w:val="clear" w:color="auto" w:fill="auto"/>
          </w:tcPr>
          <w:p w:rsidR="00B241C0" w:rsidRPr="007A3B0C" w:rsidRDefault="00B241C0" w:rsidP="000B2AC1">
            <w:pPr>
              <w:ind w:right="-72"/>
            </w:pPr>
            <w:r>
              <w:t>Количество дней в году</w:t>
            </w:r>
          </w:p>
        </w:tc>
        <w:tc>
          <w:tcPr>
            <w:tcW w:w="1416" w:type="dxa"/>
            <w:shd w:val="clear" w:color="auto" w:fill="auto"/>
          </w:tcPr>
          <w:p w:rsidR="00B241C0" w:rsidRPr="00DC1102" w:rsidRDefault="00DC30EC" w:rsidP="00DC30EC">
            <w:pPr>
              <w:jc w:val="both"/>
            </w:pPr>
            <w:r>
              <w:t xml:space="preserve">365 </w:t>
            </w:r>
          </w:p>
        </w:tc>
        <w:tc>
          <w:tcPr>
            <w:tcW w:w="1525" w:type="dxa"/>
            <w:gridSpan w:val="2"/>
            <w:shd w:val="clear" w:color="auto" w:fill="auto"/>
          </w:tcPr>
          <w:p w:rsidR="00B241C0" w:rsidRPr="00DC1102" w:rsidRDefault="009B3630" w:rsidP="00DC30EC">
            <w:pPr>
              <w:jc w:val="both"/>
            </w:pPr>
            <w:r>
              <w:t>365</w:t>
            </w:r>
          </w:p>
        </w:tc>
        <w:tc>
          <w:tcPr>
            <w:tcW w:w="1418" w:type="dxa"/>
            <w:shd w:val="clear" w:color="auto" w:fill="auto"/>
          </w:tcPr>
          <w:p w:rsidR="00B241C0" w:rsidRPr="00DC1102" w:rsidRDefault="009B3630" w:rsidP="000B2AC1">
            <w:pPr>
              <w:jc w:val="both"/>
            </w:pPr>
            <w:r>
              <w:t>366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B241C0" w:rsidRPr="00DC1102" w:rsidRDefault="009B3630" w:rsidP="000B2AC1">
            <w:pPr>
              <w:jc w:val="both"/>
            </w:pPr>
            <w:r>
              <w:t>365</w:t>
            </w:r>
          </w:p>
        </w:tc>
        <w:tc>
          <w:tcPr>
            <w:tcW w:w="1418" w:type="dxa"/>
            <w:shd w:val="clear" w:color="auto" w:fill="auto"/>
          </w:tcPr>
          <w:p w:rsidR="00B241C0" w:rsidRPr="00DC1102" w:rsidRDefault="009B3630" w:rsidP="000B2AC1">
            <w:pPr>
              <w:jc w:val="both"/>
            </w:pPr>
            <w:r>
              <w:t>365</w:t>
            </w:r>
          </w:p>
        </w:tc>
        <w:tc>
          <w:tcPr>
            <w:tcW w:w="1447" w:type="dxa"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</w:tr>
      <w:tr w:rsidR="00B241C0" w:rsidRPr="007A3B0C" w:rsidTr="000B2AC1">
        <w:trPr>
          <w:trHeight w:val="652"/>
        </w:trPr>
        <w:tc>
          <w:tcPr>
            <w:tcW w:w="710" w:type="dxa"/>
            <w:vMerge w:val="restart"/>
            <w:shd w:val="clear" w:color="auto" w:fill="auto"/>
          </w:tcPr>
          <w:p w:rsidR="00B241C0" w:rsidRPr="007A3B0C" w:rsidRDefault="00545DF3" w:rsidP="000B2AC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241C0" w:rsidRPr="007A3B0C" w:rsidRDefault="00B241C0" w:rsidP="000B2AC1">
            <w:pPr>
              <w:ind w:left="-108" w:right="-108"/>
              <w:jc w:val="both"/>
            </w:pPr>
            <w:r w:rsidRPr="007A3B0C">
              <w:t>Укомплектованность кадрами</w:t>
            </w:r>
          </w:p>
        </w:tc>
        <w:tc>
          <w:tcPr>
            <w:tcW w:w="906" w:type="dxa"/>
            <w:vMerge w:val="restart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%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B241C0" w:rsidRPr="007A3B0C" w:rsidRDefault="004A079C" w:rsidP="000B2AC1">
            <w:pPr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27" type="#_x0000_t75" style="position:absolute;left:0;text-align:left;margin-left:36pt;margin-top:6.3pt;width:79.5pt;height:36pt;z-index:251660288;mso-wrap-edited:f;mso-position-horizontal-relative:text;mso-position-vertical-relative:text" wrapcoords="12109 1964 327 6873 655 12273 9818 17673 13745 17673 14400 19636 16364 19636 17673 17673 20291 11782 18655 9818 10800 9818 20291 8345 16691 1964 12109 1964">
                  <v:imagedata r:id="rId8" o:title=""/>
                </v:shape>
                <o:OLEObject Type="Embed" ProgID="Equation.3" ShapeID="_x0000_s1027" DrawAspect="Content" ObjectID="_1540044588" r:id="rId9"/>
              </w:pic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 w:rsidRPr="007A3B0C">
              <w:t>100%</w:t>
            </w:r>
          </w:p>
        </w:tc>
        <w:tc>
          <w:tcPr>
            <w:tcW w:w="1501" w:type="dxa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 w:rsidRPr="007A3B0C">
              <w:t>100%</w:t>
            </w:r>
          </w:p>
        </w:tc>
        <w:tc>
          <w:tcPr>
            <w:tcW w:w="1418" w:type="dxa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 w:rsidRPr="007A3B0C">
              <w:t>100%</w:t>
            </w:r>
          </w:p>
        </w:tc>
        <w:tc>
          <w:tcPr>
            <w:tcW w:w="1260" w:type="dxa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 w:rsidRPr="007A3B0C">
              <w:t>100%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 w:rsidRPr="007A3B0C">
              <w:t>100%</w:t>
            </w:r>
          </w:p>
        </w:tc>
        <w:tc>
          <w:tcPr>
            <w:tcW w:w="1447" w:type="dxa"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</w:tr>
      <w:tr w:rsidR="00B241C0" w:rsidRPr="007A3B0C" w:rsidTr="000B2AC1">
        <w:tc>
          <w:tcPr>
            <w:tcW w:w="710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i/>
              </w:rPr>
            </w:pPr>
            <w:proofErr w:type="spellStart"/>
            <w:r w:rsidRPr="007A3B0C">
              <w:rPr>
                <w:i/>
              </w:rPr>
              <w:t>Чп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Плановое количество сотрудников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>
              <w:t>52</w:t>
            </w:r>
          </w:p>
        </w:tc>
        <w:tc>
          <w:tcPr>
            <w:tcW w:w="1501" w:type="dxa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>
              <w:t>50</w:t>
            </w:r>
          </w:p>
        </w:tc>
        <w:tc>
          <w:tcPr>
            <w:tcW w:w="1418" w:type="dxa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>
              <w:t>53</w:t>
            </w:r>
          </w:p>
        </w:tc>
        <w:tc>
          <w:tcPr>
            <w:tcW w:w="1260" w:type="dxa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>
              <w:t>53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>
              <w:t>53</w:t>
            </w:r>
          </w:p>
        </w:tc>
        <w:tc>
          <w:tcPr>
            <w:tcW w:w="1447" w:type="dxa"/>
            <w:shd w:val="clear" w:color="auto" w:fill="auto"/>
          </w:tcPr>
          <w:p w:rsidR="00B241C0" w:rsidRPr="00BC3ED4" w:rsidRDefault="00B241C0" w:rsidP="000B2AC1">
            <w:pPr>
              <w:jc w:val="both"/>
            </w:pPr>
          </w:p>
        </w:tc>
      </w:tr>
      <w:tr w:rsidR="00B241C0" w:rsidRPr="007A3B0C" w:rsidTr="000B2AC1">
        <w:tc>
          <w:tcPr>
            <w:tcW w:w="710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6" w:type="dxa"/>
            <w:vMerge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B241C0" w:rsidRPr="007A3B0C" w:rsidRDefault="00B241C0" w:rsidP="000B2AC1">
            <w:pPr>
              <w:jc w:val="both"/>
              <w:rPr>
                <w:i/>
              </w:rPr>
            </w:pPr>
            <w:proofErr w:type="spellStart"/>
            <w:r w:rsidRPr="007A3B0C">
              <w:rPr>
                <w:i/>
              </w:rPr>
              <w:t>Чф</w:t>
            </w:r>
            <w:proofErr w:type="spellEnd"/>
          </w:p>
        </w:tc>
        <w:tc>
          <w:tcPr>
            <w:tcW w:w="2520" w:type="dxa"/>
            <w:shd w:val="clear" w:color="auto" w:fill="auto"/>
          </w:tcPr>
          <w:p w:rsidR="00B241C0" w:rsidRPr="007A3B0C" w:rsidRDefault="00B241C0" w:rsidP="000B2AC1">
            <w:pPr>
              <w:jc w:val="both"/>
            </w:pPr>
            <w:r w:rsidRPr="007A3B0C">
              <w:t>Фактическое количество сотрудников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>
              <w:t>52</w:t>
            </w:r>
          </w:p>
        </w:tc>
        <w:tc>
          <w:tcPr>
            <w:tcW w:w="1501" w:type="dxa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>
              <w:t>50</w:t>
            </w:r>
          </w:p>
        </w:tc>
        <w:tc>
          <w:tcPr>
            <w:tcW w:w="1418" w:type="dxa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>
              <w:t>53</w:t>
            </w:r>
          </w:p>
        </w:tc>
        <w:tc>
          <w:tcPr>
            <w:tcW w:w="1260" w:type="dxa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>
              <w:t>53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B241C0" w:rsidRPr="007A3B0C" w:rsidRDefault="00B9616E" w:rsidP="000B2AC1">
            <w:pPr>
              <w:jc w:val="both"/>
            </w:pPr>
            <w:r>
              <w:t>53</w:t>
            </w:r>
          </w:p>
        </w:tc>
        <w:tc>
          <w:tcPr>
            <w:tcW w:w="1447" w:type="dxa"/>
            <w:shd w:val="clear" w:color="auto" w:fill="auto"/>
          </w:tcPr>
          <w:p w:rsidR="00B241C0" w:rsidRPr="00BC3ED4" w:rsidRDefault="00B241C0" w:rsidP="000B2AC1">
            <w:pPr>
              <w:jc w:val="both"/>
            </w:pPr>
          </w:p>
        </w:tc>
      </w:tr>
    </w:tbl>
    <w:p w:rsidR="00B241C0" w:rsidRPr="007A3B0C" w:rsidRDefault="00B241C0" w:rsidP="00B241C0">
      <w:pPr>
        <w:rPr>
          <w:lang w:val="en-US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55"/>
        <w:gridCol w:w="1417"/>
        <w:gridCol w:w="1559"/>
        <w:gridCol w:w="1560"/>
        <w:gridCol w:w="1701"/>
        <w:gridCol w:w="1417"/>
        <w:gridCol w:w="1418"/>
        <w:gridCol w:w="1842"/>
      </w:tblGrid>
      <w:tr w:rsidR="00B241C0" w:rsidRPr="007A3B0C" w:rsidTr="000B2AC1">
        <w:tc>
          <w:tcPr>
            <w:tcW w:w="154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41C0" w:rsidRPr="007A3B0C" w:rsidRDefault="00B241C0" w:rsidP="000B2AC1">
            <w:pPr>
              <w:spacing w:after="200" w:line="276" w:lineRule="auto"/>
            </w:pPr>
            <w:r w:rsidRPr="007A3B0C">
              <w:t>3.2.  Объем государственной услуги (в натуральных показателях)</w:t>
            </w:r>
          </w:p>
        </w:tc>
      </w:tr>
      <w:tr w:rsidR="00B241C0" w:rsidRPr="007A3B0C" w:rsidTr="000B2AC1">
        <w:trPr>
          <w:trHeight w:val="420"/>
        </w:trPr>
        <w:tc>
          <w:tcPr>
            <w:tcW w:w="64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spacing w:after="200" w:line="276" w:lineRule="auto"/>
              <w:jc w:val="center"/>
            </w:pPr>
            <w:r w:rsidRPr="007A3B0C">
              <w:t xml:space="preserve">№ </w:t>
            </w:r>
            <w:proofErr w:type="gramStart"/>
            <w:r w:rsidRPr="007A3B0C">
              <w:t>п</w:t>
            </w:r>
            <w:proofErr w:type="gramEnd"/>
            <w:r w:rsidRPr="007A3B0C">
              <w:t>/п</w:t>
            </w:r>
          </w:p>
        </w:tc>
        <w:tc>
          <w:tcPr>
            <w:tcW w:w="38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ind w:right="-108"/>
              <w:jc w:val="center"/>
            </w:pPr>
            <w:r w:rsidRPr="007A3B0C">
              <w:t>Единица измерения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Значение показателей объема государственной услуги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</w:p>
        </w:tc>
      </w:tr>
      <w:tr w:rsidR="00B241C0" w:rsidRPr="007A3B0C" w:rsidTr="000B2AC1">
        <w:trPr>
          <w:trHeight w:val="420"/>
        </w:trPr>
        <w:tc>
          <w:tcPr>
            <w:tcW w:w="648" w:type="dxa"/>
            <w:vMerge/>
            <w:shd w:val="clear" w:color="auto" w:fill="auto"/>
            <w:vAlign w:val="center"/>
          </w:tcPr>
          <w:p w:rsidR="00B241C0" w:rsidRPr="007A3B0C" w:rsidRDefault="00B241C0" w:rsidP="000B2AC1">
            <w:pPr>
              <w:spacing w:after="200" w:line="276" w:lineRule="auto"/>
              <w:jc w:val="center"/>
            </w:pPr>
          </w:p>
        </w:tc>
        <w:tc>
          <w:tcPr>
            <w:tcW w:w="3855" w:type="dxa"/>
            <w:vMerge/>
            <w:shd w:val="clear" w:color="auto" w:fill="auto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1417" w:type="dxa"/>
            <w:vMerge/>
            <w:shd w:val="clear" w:color="auto" w:fill="auto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B241C0" w:rsidRPr="007A3B0C" w:rsidRDefault="00B241C0" w:rsidP="000B2AC1">
            <w:pPr>
              <w:ind w:right="-125"/>
              <w:jc w:val="center"/>
            </w:pPr>
            <w:r w:rsidRPr="007A3B0C">
              <w:t>отчетный финансовый год - 201</w:t>
            </w:r>
            <w:r>
              <w:t>4</w:t>
            </w:r>
          </w:p>
        </w:tc>
        <w:tc>
          <w:tcPr>
            <w:tcW w:w="1560" w:type="dxa"/>
            <w:shd w:val="clear" w:color="auto" w:fill="auto"/>
          </w:tcPr>
          <w:p w:rsidR="00B241C0" w:rsidRPr="007A3B0C" w:rsidRDefault="00B241C0" w:rsidP="000B2AC1">
            <w:pPr>
              <w:ind w:right="-102"/>
              <w:jc w:val="center"/>
            </w:pPr>
            <w:r w:rsidRPr="007A3B0C">
              <w:t>текущий финансовый год - 201</w:t>
            </w:r>
            <w:r>
              <w:t>5</w:t>
            </w:r>
          </w:p>
        </w:tc>
        <w:tc>
          <w:tcPr>
            <w:tcW w:w="1701" w:type="dxa"/>
            <w:shd w:val="clear" w:color="auto" w:fill="auto"/>
          </w:tcPr>
          <w:p w:rsidR="00B241C0" w:rsidRPr="007A3B0C" w:rsidRDefault="00B241C0" w:rsidP="000B2AC1">
            <w:pPr>
              <w:ind w:right="-79"/>
              <w:jc w:val="center"/>
            </w:pPr>
            <w:r w:rsidRPr="007A3B0C">
              <w:t>очередной финансовый год -201</w:t>
            </w:r>
            <w:r>
              <w:t>6</w:t>
            </w:r>
          </w:p>
        </w:tc>
        <w:tc>
          <w:tcPr>
            <w:tcW w:w="1417" w:type="dxa"/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первый   год планового периода - 201</w:t>
            </w:r>
            <w:r>
              <w:t>7</w:t>
            </w:r>
          </w:p>
        </w:tc>
        <w:tc>
          <w:tcPr>
            <w:tcW w:w="1418" w:type="dxa"/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второй        год планового периода - 201</w:t>
            </w:r>
            <w:r>
              <w:t>8</w:t>
            </w:r>
          </w:p>
        </w:tc>
        <w:tc>
          <w:tcPr>
            <w:tcW w:w="1842" w:type="dxa"/>
            <w:vMerge/>
            <w:shd w:val="clear" w:color="auto" w:fill="auto"/>
          </w:tcPr>
          <w:p w:rsidR="00B241C0" w:rsidRPr="007A3B0C" w:rsidRDefault="00B241C0" w:rsidP="000B2AC1">
            <w:pPr>
              <w:jc w:val="center"/>
            </w:pPr>
          </w:p>
        </w:tc>
      </w:tr>
      <w:tr w:rsidR="00B241C0" w:rsidRPr="007A3B0C" w:rsidTr="000B2AC1">
        <w:tc>
          <w:tcPr>
            <w:tcW w:w="648" w:type="dxa"/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1</w:t>
            </w:r>
          </w:p>
        </w:tc>
        <w:tc>
          <w:tcPr>
            <w:tcW w:w="3855" w:type="dxa"/>
            <w:shd w:val="clear" w:color="auto" w:fill="auto"/>
          </w:tcPr>
          <w:p w:rsidR="00B241C0" w:rsidRPr="007A3B0C" w:rsidRDefault="00B241C0" w:rsidP="000B2AC1">
            <w:r w:rsidRPr="007A3B0C">
              <w:t>Численность воспитанников учреждени</w:t>
            </w:r>
            <w:r>
              <w:t>я для</w:t>
            </w:r>
            <w:r w:rsidRPr="007A3B0C">
              <w:t xml:space="preserve"> детей-сирот и детей, оставшихся без попечения родителей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  <w:r w:rsidRPr="007A3B0C">
              <w:t>Чел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241C0" w:rsidRPr="007A3B0C" w:rsidRDefault="00B9616E" w:rsidP="000B2AC1">
            <w:pPr>
              <w:jc w:val="center"/>
            </w:pPr>
            <w:r>
              <w:t>37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241C0" w:rsidRPr="007A3B0C" w:rsidRDefault="00B9616E" w:rsidP="000B2AC1">
            <w:pPr>
              <w:jc w:val="center"/>
            </w:pPr>
            <w:r>
              <w:t>31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41C0" w:rsidRPr="007A3B0C" w:rsidRDefault="00B9616E" w:rsidP="000B2AC1">
            <w:pPr>
              <w:jc w:val="center"/>
            </w:pPr>
            <w:r>
              <w:t>30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B241C0" w:rsidRPr="007A3B0C" w:rsidRDefault="00B9616E" w:rsidP="000B2AC1">
            <w:pPr>
              <w:jc w:val="center"/>
            </w:pPr>
            <w: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241C0" w:rsidRPr="007A3B0C" w:rsidRDefault="00B9616E" w:rsidP="000B2AC1">
            <w:pPr>
              <w:jc w:val="center"/>
            </w:pPr>
            <w:r>
              <w:t>32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241C0" w:rsidRPr="007A3B0C" w:rsidRDefault="00B241C0" w:rsidP="000B2AC1">
            <w:pPr>
              <w:spacing w:after="200" w:line="276" w:lineRule="auto"/>
              <w:jc w:val="center"/>
            </w:pPr>
          </w:p>
        </w:tc>
      </w:tr>
    </w:tbl>
    <w:p w:rsidR="00B241C0" w:rsidRPr="007A3B0C" w:rsidRDefault="00B241C0" w:rsidP="00B241C0">
      <w:pPr>
        <w:tabs>
          <w:tab w:val="left" w:pos="13515"/>
        </w:tabs>
      </w:pPr>
      <w:r w:rsidRPr="007A3B0C">
        <w:tab/>
      </w:r>
    </w:p>
    <w:p w:rsidR="00B241C0" w:rsidRPr="007A3B0C" w:rsidRDefault="00B241C0" w:rsidP="00B241C0">
      <w:pPr>
        <w:ind w:firstLine="567"/>
      </w:pPr>
      <w:r w:rsidRPr="007A3B0C">
        <w:t xml:space="preserve">4. Порядок </w:t>
      </w:r>
      <w:r>
        <w:t>оказания государственной услуги</w:t>
      </w:r>
    </w:p>
    <w:p w:rsidR="00B241C0" w:rsidRPr="007A3B0C" w:rsidRDefault="00B241C0" w:rsidP="00B241C0">
      <w:pPr>
        <w:ind w:firstLine="567"/>
        <w:jc w:val="both"/>
      </w:pPr>
      <w:r w:rsidRPr="007A3B0C">
        <w:lastRenderedPageBreak/>
        <w:t xml:space="preserve">4.1. Нормативно-правовые акты, регулирующие порядок </w:t>
      </w:r>
      <w:r>
        <w:t>оказания государственной услуги:</w:t>
      </w:r>
    </w:p>
    <w:p w:rsidR="00B241C0" w:rsidRPr="007A3B0C" w:rsidRDefault="00B241C0" w:rsidP="00B241C0">
      <w:pPr>
        <w:ind w:firstLine="567"/>
        <w:jc w:val="both"/>
      </w:pPr>
      <w:r w:rsidRPr="007A3B0C">
        <w:t>Закон Российской Федерации об образовании от 29.12.2012 №273-ФЗ «Об образовании в Российской Федерации»;</w:t>
      </w:r>
    </w:p>
    <w:p w:rsidR="00B241C0" w:rsidRPr="007A3B0C" w:rsidRDefault="00B241C0" w:rsidP="00B241C0">
      <w:pPr>
        <w:ind w:firstLine="567"/>
        <w:jc w:val="both"/>
      </w:pPr>
      <w:r w:rsidRPr="007A3B0C">
        <w:t>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241C0" w:rsidRPr="007A3B0C" w:rsidRDefault="00B241C0" w:rsidP="00B241C0">
      <w:pPr>
        <w:ind w:firstLine="567"/>
        <w:jc w:val="both"/>
      </w:pPr>
      <w:r w:rsidRPr="007A3B0C">
        <w:t>Устав учреждения, утверждённый комитетом общего и профессионального образования Ленинградской области</w:t>
      </w:r>
      <w:r>
        <w:t>.</w:t>
      </w:r>
      <w:r w:rsidRPr="007A3B0C">
        <w:t xml:space="preserve"> </w:t>
      </w:r>
      <w:r>
        <w:t xml:space="preserve">  </w:t>
      </w:r>
    </w:p>
    <w:tbl>
      <w:tblPr>
        <w:tblW w:w="1531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545"/>
        <w:gridCol w:w="180"/>
        <w:gridCol w:w="3600"/>
        <w:gridCol w:w="358"/>
        <w:gridCol w:w="1559"/>
        <w:gridCol w:w="567"/>
        <w:gridCol w:w="1656"/>
        <w:gridCol w:w="329"/>
        <w:gridCol w:w="2126"/>
        <w:gridCol w:w="142"/>
        <w:gridCol w:w="1543"/>
        <w:gridCol w:w="441"/>
        <w:gridCol w:w="426"/>
        <w:gridCol w:w="1842"/>
      </w:tblGrid>
      <w:tr w:rsidR="00B241C0" w:rsidRPr="007A3B0C" w:rsidTr="000B2AC1">
        <w:trPr>
          <w:trHeight w:val="465"/>
        </w:trPr>
        <w:tc>
          <w:tcPr>
            <w:tcW w:w="13472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ind w:firstLine="464"/>
            </w:pPr>
            <w:r w:rsidRPr="007A3B0C">
              <w:t>4.2.  Порядок  информирования  потенциальных  потребителей государственной услуги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>
            <w:pPr>
              <w:rPr>
                <w:rFonts w:ascii="Arial" w:hAnsi="Arial" w:cs="Arial"/>
              </w:rPr>
            </w:pPr>
            <w:r w:rsidRPr="007A3B0C">
              <w:rPr>
                <w:rFonts w:ascii="Arial" w:hAnsi="Arial" w:cs="Arial"/>
              </w:rPr>
              <w:t> </w:t>
            </w:r>
          </w:p>
        </w:tc>
      </w:tr>
      <w:tr w:rsidR="00B241C0" w:rsidRPr="007A3B0C" w:rsidTr="000B2AC1">
        <w:trPr>
          <w:trHeight w:val="900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both"/>
            </w:pPr>
            <w:r w:rsidRPr="007A3B0C">
              <w:t> </w:t>
            </w:r>
          </w:p>
        </w:tc>
        <w:tc>
          <w:tcPr>
            <w:tcW w:w="6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Способ информирования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Состав размещаемой    (доводимой) информации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Частота обновления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>
            <w:r>
              <w:t>По мере поступления информации</w:t>
            </w:r>
          </w:p>
        </w:tc>
      </w:tr>
      <w:tr w:rsidR="00B241C0" w:rsidRPr="007A3B0C" w:rsidTr="000B2AC1">
        <w:trPr>
          <w:trHeight w:val="109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  <w:r w:rsidRPr="007A3B0C">
              <w:t xml:space="preserve">1. </w:t>
            </w:r>
          </w:p>
        </w:tc>
        <w:tc>
          <w:tcPr>
            <w:tcW w:w="6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Размещение информации  на  сайте и доске объявлений учреждения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Копии: ОГРН, ИНН/КПП, Лицензии, Заключения государственной противопожарной службы, Санитарно-эпидемиологическое заключение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по мере необходимости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>
            <w:r w:rsidRPr="007A3B0C">
              <w:t> </w:t>
            </w:r>
            <w:r>
              <w:t>По мере обновления документации</w:t>
            </w:r>
          </w:p>
        </w:tc>
      </w:tr>
      <w:tr w:rsidR="00B241C0" w:rsidRPr="007A3B0C" w:rsidTr="000B2AC1">
        <w:trPr>
          <w:trHeight w:val="555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  <w:r w:rsidRPr="007A3B0C">
              <w:t xml:space="preserve">2. </w:t>
            </w:r>
          </w:p>
        </w:tc>
        <w:tc>
          <w:tcPr>
            <w:tcW w:w="6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Размещение информации  в средствах массовой информации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о проведении массовых мероприятий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по мере проведения мероприятий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>
            <w:r>
              <w:t>Не размещаем</w:t>
            </w:r>
          </w:p>
        </w:tc>
      </w:tr>
      <w:tr w:rsidR="00B241C0" w:rsidRPr="007A3B0C" w:rsidTr="000B2AC1">
        <w:trPr>
          <w:trHeight w:val="630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  <w:r>
              <w:t>3</w:t>
            </w:r>
          </w:p>
        </w:tc>
        <w:tc>
          <w:tcPr>
            <w:tcW w:w="62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Участие в выставках и мероприятиях различных уровней и различной направленности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о достижениях учреждения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в течени</w:t>
            </w:r>
            <w:proofErr w:type="gramStart"/>
            <w:r w:rsidRPr="007A3B0C">
              <w:t>и</w:t>
            </w:r>
            <w:proofErr w:type="gramEnd"/>
            <w:r w:rsidRPr="007A3B0C">
              <w:t xml:space="preserve"> года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>
            <w:r w:rsidRPr="007A3B0C">
              <w:t> </w:t>
            </w:r>
            <w:r>
              <w:t>Регулярно в течение года</w:t>
            </w:r>
          </w:p>
        </w:tc>
      </w:tr>
      <w:tr w:rsidR="00B241C0" w:rsidRPr="007A3B0C" w:rsidTr="000B2AC1">
        <w:trPr>
          <w:trHeight w:val="360"/>
        </w:trPr>
        <w:tc>
          <w:tcPr>
            <w:tcW w:w="15314" w:type="dxa"/>
            <w:gridSpan w:val="14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241C0" w:rsidRPr="007A3B0C" w:rsidRDefault="00B241C0" w:rsidP="000B2AC1">
            <w:pPr>
              <w:ind w:firstLine="464"/>
              <w:rPr>
                <w:lang w:val="en-US"/>
              </w:rPr>
            </w:pPr>
          </w:p>
          <w:p w:rsidR="00B241C0" w:rsidRPr="00DC1102" w:rsidRDefault="00B241C0" w:rsidP="00B241C0">
            <w:pPr>
              <w:numPr>
                <w:ilvl w:val="0"/>
                <w:numId w:val="2"/>
              </w:numPr>
              <w:ind w:left="0" w:firstLine="464"/>
            </w:pPr>
            <w:r w:rsidRPr="00DC1102">
              <w:t>Основания  для досрочного прекращения исполнения государственного задания:</w:t>
            </w:r>
          </w:p>
          <w:p w:rsidR="00B241C0" w:rsidRPr="007A3B0C" w:rsidRDefault="00B241C0" w:rsidP="000B2AC1">
            <w:pPr>
              <w:ind w:firstLine="464"/>
            </w:pPr>
            <w:r>
              <w:t>Ликвидация учреждения</w:t>
            </w:r>
          </w:p>
        </w:tc>
      </w:tr>
      <w:tr w:rsidR="00B241C0" w:rsidRPr="007A3B0C" w:rsidTr="000B2AC1">
        <w:trPr>
          <w:trHeight w:val="660"/>
        </w:trPr>
        <w:tc>
          <w:tcPr>
            <w:tcW w:w="15314" w:type="dxa"/>
            <w:gridSpan w:val="14"/>
            <w:shd w:val="clear" w:color="auto" w:fill="auto"/>
            <w:vAlign w:val="bottom"/>
          </w:tcPr>
          <w:p w:rsidR="00B241C0" w:rsidRPr="007A3B0C" w:rsidRDefault="00B241C0" w:rsidP="000B2AC1">
            <w:pPr>
              <w:ind w:firstLine="464"/>
            </w:pPr>
            <w:r w:rsidRPr="007A3B0C">
              <w:t>6. Предельные цены (тарифы) на оплату го</w:t>
            </w:r>
            <w:r>
              <w:t>сударственной услуги, в случаях</w:t>
            </w:r>
            <w:r w:rsidRPr="007A3B0C">
              <w:t>, если федеральным законом предусмотрено их оказание на платной основе:</w:t>
            </w:r>
          </w:p>
        </w:tc>
      </w:tr>
      <w:tr w:rsidR="00B241C0" w:rsidRPr="007A3B0C" w:rsidTr="000B2AC1">
        <w:trPr>
          <w:trHeight w:val="735"/>
        </w:trPr>
        <w:tc>
          <w:tcPr>
            <w:tcW w:w="15314" w:type="dxa"/>
            <w:gridSpan w:val="14"/>
            <w:shd w:val="clear" w:color="auto" w:fill="auto"/>
            <w:vAlign w:val="center"/>
          </w:tcPr>
          <w:p w:rsidR="00B241C0" w:rsidRPr="007A3B0C" w:rsidRDefault="00B241C0" w:rsidP="000B2AC1">
            <w:pPr>
              <w:ind w:firstLine="464"/>
            </w:pPr>
            <w:r w:rsidRPr="007A3B0C">
              <w:t>6.1. Нормативно-правовой акт, устанавливающий цены (тарифы) либо порядок их установления предельных цен (тарифов)</w:t>
            </w:r>
            <w:r>
              <w:t xml:space="preserve"> не предусмотрен</w:t>
            </w:r>
          </w:p>
        </w:tc>
      </w:tr>
      <w:tr w:rsidR="00B241C0" w:rsidRPr="007A3B0C" w:rsidTr="000B2AC1">
        <w:trPr>
          <w:trHeight w:val="465"/>
        </w:trPr>
        <w:tc>
          <w:tcPr>
            <w:tcW w:w="15314" w:type="dxa"/>
            <w:gridSpan w:val="14"/>
            <w:shd w:val="clear" w:color="auto" w:fill="auto"/>
            <w:vAlign w:val="center"/>
          </w:tcPr>
          <w:p w:rsidR="00B241C0" w:rsidRPr="007A3B0C" w:rsidRDefault="00B241C0" w:rsidP="000B2AC1">
            <w:pPr>
              <w:ind w:firstLine="464"/>
            </w:pPr>
            <w:r w:rsidRPr="007A3B0C">
              <w:t>6.2. Орган,   устанавливающий  цены (тарифы)</w:t>
            </w:r>
            <w:r>
              <w:t xml:space="preserve"> отсутствует</w:t>
            </w:r>
          </w:p>
        </w:tc>
      </w:tr>
      <w:tr w:rsidR="00B241C0" w:rsidRPr="007A3B0C" w:rsidTr="000B2AC1">
        <w:trPr>
          <w:trHeight w:val="405"/>
        </w:trPr>
        <w:tc>
          <w:tcPr>
            <w:tcW w:w="15314" w:type="dxa"/>
            <w:gridSpan w:val="14"/>
            <w:shd w:val="clear" w:color="auto" w:fill="auto"/>
            <w:vAlign w:val="center"/>
          </w:tcPr>
          <w:p w:rsidR="00B241C0" w:rsidRPr="007A3B0C" w:rsidRDefault="00B241C0" w:rsidP="000B2AC1">
            <w:pPr>
              <w:ind w:firstLine="464"/>
              <w:jc w:val="both"/>
            </w:pPr>
            <w:r w:rsidRPr="007A3B0C">
              <w:t>6.3. Знач</w:t>
            </w:r>
            <w:r>
              <w:t>ения предельных це</w:t>
            </w:r>
            <w:proofErr w:type="gramStart"/>
            <w:r>
              <w:t>н(</w:t>
            </w:r>
            <w:proofErr w:type="gramEnd"/>
            <w:r>
              <w:t>тарифов) не предусмотрены</w:t>
            </w:r>
          </w:p>
          <w:p w:rsidR="00B241C0" w:rsidRPr="007A3B0C" w:rsidRDefault="00B241C0" w:rsidP="000B2AC1">
            <w:pPr>
              <w:ind w:firstLine="464"/>
              <w:jc w:val="both"/>
            </w:pPr>
            <w:r w:rsidRPr="007A3B0C">
              <w:t> </w:t>
            </w:r>
          </w:p>
        </w:tc>
      </w:tr>
      <w:tr w:rsidR="00B241C0" w:rsidRPr="007A3B0C" w:rsidTr="000B2AC1">
        <w:trPr>
          <w:trHeight w:val="496"/>
        </w:trPr>
        <w:tc>
          <w:tcPr>
            <w:tcW w:w="15314" w:type="dxa"/>
            <w:gridSpan w:val="14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41C0" w:rsidRPr="007A3B0C" w:rsidRDefault="00B241C0" w:rsidP="000B2AC1">
            <w:pPr>
              <w:ind w:firstLine="464"/>
            </w:pPr>
            <w:r w:rsidRPr="007A3B0C">
              <w:t xml:space="preserve">7. Порядок </w:t>
            </w:r>
            <w:proofErr w:type="gramStart"/>
            <w:r w:rsidRPr="007A3B0C">
              <w:t>контроля за</w:t>
            </w:r>
            <w:proofErr w:type="gramEnd"/>
            <w:r w:rsidRPr="007A3B0C">
              <w:t xml:space="preserve"> исполнением государственного задания</w:t>
            </w:r>
          </w:p>
          <w:p w:rsidR="00B241C0" w:rsidRPr="007A3B0C" w:rsidRDefault="00B241C0" w:rsidP="000B2AC1">
            <w:pPr>
              <w:ind w:firstLine="464"/>
            </w:pPr>
            <w:r w:rsidRPr="007A3B0C">
              <w:t> </w:t>
            </w:r>
          </w:p>
        </w:tc>
      </w:tr>
      <w:tr w:rsidR="00B241C0" w:rsidRPr="007A3B0C" w:rsidTr="000B2AC1">
        <w:trPr>
          <w:trHeight w:val="834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r w:rsidRPr="007A3B0C">
              <w:t> 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Формы контроля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Периодичность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 xml:space="preserve">Орган исполнительной власти, осуществляющий </w:t>
            </w:r>
            <w:proofErr w:type="gramStart"/>
            <w:r w:rsidRPr="007A3B0C">
              <w:t>контроль за</w:t>
            </w:r>
            <w:proofErr w:type="gramEnd"/>
            <w:r w:rsidRPr="007A3B0C">
              <w:t xml:space="preserve"> оказанием услуги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>
            <w:r w:rsidRPr="007A3B0C">
              <w:t> </w:t>
            </w:r>
          </w:p>
        </w:tc>
      </w:tr>
      <w:tr w:rsidR="00B241C0" w:rsidRPr="007A3B0C" w:rsidTr="000B2AC1">
        <w:trPr>
          <w:trHeight w:val="855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  <w:r w:rsidRPr="007A3B0C">
              <w:lastRenderedPageBreak/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Плановые  проверки содержания и качества подготовки обучающихся, уровня и направленности образовательных программ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 xml:space="preserve">не более одного раза в </w:t>
            </w:r>
            <w:r>
              <w:t>три года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Комитет общего и профессионального образования Ленинградской области</w:t>
            </w:r>
          </w:p>
        </w:tc>
        <w:tc>
          <w:tcPr>
            <w:tcW w:w="2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>
            <w:r w:rsidRPr="007A3B0C">
              <w:t> </w:t>
            </w:r>
            <w:r>
              <w:t xml:space="preserve"> По плану</w:t>
            </w:r>
          </w:p>
        </w:tc>
      </w:tr>
      <w:tr w:rsidR="00B241C0" w:rsidRPr="007A3B0C" w:rsidTr="000B2AC1">
        <w:trPr>
          <w:trHeight w:val="1410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  <w:r w:rsidRPr="007A3B0C"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Внеплановые проверки содержания и качества подготовки обучающихся, уровня и направленности образовательных программ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на основании обращений органов государственной власти, органов местного самоуправления, организаций, граждан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Комитет общего и профессионального образования Ленинградской области</w:t>
            </w: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>
            <w:r w:rsidRPr="007A3B0C">
              <w:t> </w:t>
            </w:r>
          </w:p>
        </w:tc>
      </w:tr>
      <w:tr w:rsidR="00B241C0" w:rsidRPr="007A3B0C" w:rsidTr="000B2AC1">
        <w:trPr>
          <w:trHeight w:val="405"/>
        </w:trPr>
        <w:tc>
          <w:tcPr>
            <w:tcW w:w="15314" w:type="dxa"/>
            <w:gridSpan w:val="14"/>
            <w:shd w:val="clear" w:color="auto" w:fill="auto"/>
            <w:vAlign w:val="bottom"/>
          </w:tcPr>
          <w:p w:rsidR="00B241C0" w:rsidRDefault="00B241C0" w:rsidP="000B2AC1">
            <w:pPr>
              <w:ind w:firstLine="606"/>
            </w:pPr>
          </w:p>
          <w:p w:rsidR="00B241C0" w:rsidRDefault="00B241C0" w:rsidP="000B2AC1">
            <w:pPr>
              <w:ind w:firstLine="606"/>
            </w:pPr>
          </w:p>
          <w:p w:rsidR="00B241C0" w:rsidRDefault="00B241C0" w:rsidP="000B2AC1">
            <w:pPr>
              <w:ind w:firstLine="606"/>
            </w:pPr>
          </w:p>
          <w:p w:rsidR="00B241C0" w:rsidRPr="007A3B0C" w:rsidRDefault="00B241C0" w:rsidP="000B2AC1">
            <w:pPr>
              <w:ind w:firstLine="606"/>
            </w:pPr>
            <w:r w:rsidRPr="007A3B0C">
              <w:t>8. Требования к отчетности об исполнении государственного задания.</w:t>
            </w:r>
          </w:p>
          <w:p w:rsidR="00B241C0" w:rsidRPr="007A3B0C" w:rsidRDefault="00B241C0" w:rsidP="000B2AC1">
            <w:pPr>
              <w:ind w:firstLine="606"/>
            </w:pPr>
            <w:r w:rsidRPr="007A3B0C">
              <w:t> </w:t>
            </w:r>
          </w:p>
        </w:tc>
      </w:tr>
      <w:tr w:rsidR="00B241C0" w:rsidRPr="007A3B0C" w:rsidTr="000B2AC1">
        <w:trPr>
          <w:trHeight w:val="315"/>
        </w:trPr>
        <w:tc>
          <w:tcPr>
            <w:tcW w:w="15314" w:type="dxa"/>
            <w:gridSpan w:val="14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B241C0" w:rsidRPr="007A3B0C" w:rsidRDefault="00B241C0" w:rsidP="000B2AC1">
            <w:pPr>
              <w:ind w:firstLine="606"/>
            </w:pPr>
            <w:r w:rsidRPr="007A3B0C">
              <w:t>8.1. Форма отчета об исполнении государственного задания</w:t>
            </w:r>
          </w:p>
        </w:tc>
      </w:tr>
      <w:tr w:rsidR="00B241C0" w:rsidRPr="007A3B0C" w:rsidTr="000B2AC1">
        <w:trPr>
          <w:trHeight w:val="1447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r w:rsidRPr="007A3B0C">
              <w:t> 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Единица измерения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Значение, утвержденное в государственном   задании на очередной финансовый год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Фактическое  значение за  очередной   финансовый год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C919DD" w:rsidRDefault="00B241C0" w:rsidP="000B2A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9DD">
              <w:rPr>
                <w:sz w:val="22"/>
                <w:szCs w:val="22"/>
              </w:rPr>
              <w:t>Характеристика</w:t>
            </w:r>
          </w:p>
          <w:p w:rsidR="00B241C0" w:rsidRPr="00C919DD" w:rsidRDefault="00B241C0" w:rsidP="000B2A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9DD">
              <w:rPr>
                <w:sz w:val="22"/>
                <w:szCs w:val="22"/>
              </w:rPr>
              <w:t>причин</w:t>
            </w:r>
          </w:p>
          <w:p w:rsidR="00B241C0" w:rsidRPr="00C919DD" w:rsidRDefault="00B241C0" w:rsidP="000B2A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9DD">
              <w:rPr>
                <w:sz w:val="22"/>
                <w:szCs w:val="22"/>
              </w:rPr>
              <w:t xml:space="preserve">отклонения </w:t>
            </w:r>
            <w:proofErr w:type="gramStart"/>
            <w:r w:rsidRPr="00C919DD">
              <w:rPr>
                <w:sz w:val="22"/>
                <w:szCs w:val="22"/>
              </w:rPr>
              <w:t>от</w:t>
            </w:r>
            <w:proofErr w:type="gramEnd"/>
          </w:p>
          <w:p w:rsidR="00B241C0" w:rsidRPr="00C919DD" w:rsidRDefault="00B241C0" w:rsidP="000B2AC1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sz w:val="22"/>
                <w:szCs w:val="22"/>
              </w:rPr>
            </w:pPr>
            <w:r w:rsidRPr="00C919DD">
              <w:rPr>
                <w:sz w:val="22"/>
                <w:szCs w:val="22"/>
              </w:rPr>
              <w:t>запланированных</w:t>
            </w:r>
          </w:p>
          <w:p w:rsidR="00B241C0" w:rsidRPr="00C919DD" w:rsidRDefault="00B241C0" w:rsidP="000B2AC1">
            <w:pPr>
              <w:jc w:val="center"/>
              <w:rPr>
                <w:sz w:val="22"/>
                <w:szCs w:val="22"/>
              </w:rPr>
            </w:pPr>
            <w:r w:rsidRPr="00C919DD">
              <w:rPr>
                <w:sz w:val="22"/>
                <w:szCs w:val="22"/>
              </w:rPr>
              <w:t>значений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C919DD" w:rsidRDefault="00B241C0" w:rsidP="000B2A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9DD">
              <w:rPr>
                <w:sz w:val="22"/>
                <w:szCs w:val="22"/>
              </w:rPr>
              <w:t>Источник</w:t>
            </w:r>
          </w:p>
          <w:p w:rsidR="00B241C0" w:rsidRPr="00C919DD" w:rsidRDefault="00B241C0" w:rsidP="000B2A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9DD">
              <w:rPr>
                <w:sz w:val="22"/>
                <w:szCs w:val="22"/>
              </w:rPr>
              <w:t>информации</w:t>
            </w:r>
          </w:p>
          <w:p w:rsidR="00B241C0" w:rsidRPr="00C919DD" w:rsidRDefault="00B241C0" w:rsidP="000B2A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919DD">
              <w:rPr>
                <w:sz w:val="22"/>
                <w:szCs w:val="22"/>
              </w:rPr>
              <w:t>о фактическом</w:t>
            </w:r>
          </w:p>
          <w:p w:rsidR="00B241C0" w:rsidRPr="00C919DD" w:rsidRDefault="00B241C0" w:rsidP="000B2AC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C919DD">
              <w:rPr>
                <w:sz w:val="22"/>
                <w:szCs w:val="22"/>
              </w:rPr>
              <w:t>значении</w:t>
            </w:r>
            <w:proofErr w:type="gramEnd"/>
          </w:p>
          <w:p w:rsidR="00B241C0" w:rsidRPr="00C919DD" w:rsidRDefault="00B241C0" w:rsidP="000B2AC1">
            <w:pPr>
              <w:jc w:val="center"/>
              <w:rPr>
                <w:sz w:val="22"/>
                <w:szCs w:val="22"/>
              </w:rPr>
            </w:pPr>
            <w:r w:rsidRPr="00C919DD">
              <w:rPr>
                <w:sz w:val="22"/>
                <w:szCs w:val="22"/>
              </w:rPr>
              <w:t>показателя</w:t>
            </w:r>
          </w:p>
        </w:tc>
      </w:tr>
      <w:tr w:rsidR="00B241C0" w:rsidRPr="007A3B0C" w:rsidTr="000B2AC1">
        <w:trPr>
          <w:trHeight w:val="270"/>
        </w:trPr>
        <w:tc>
          <w:tcPr>
            <w:tcW w:w="130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r w:rsidRPr="007A3B0C">
              <w:t>Объемы оказываемой государственной услуги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241C0" w:rsidRPr="007A3B0C" w:rsidRDefault="00B241C0" w:rsidP="000B2AC1">
            <w:r w:rsidRPr="007A3B0C">
              <w:t> </w:t>
            </w:r>
          </w:p>
        </w:tc>
      </w:tr>
      <w:tr w:rsidR="00B241C0" w:rsidRPr="007A3B0C" w:rsidTr="000B2AC1">
        <w:trPr>
          <w:trHeight w:val="720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1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A80FC3">
              <w:rPr>
                <w:bCs/>
              </w:rPr>
              <w:t>Охват детей горячим питанием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человек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/>
        </w:tc>
      </w:tr>
      <w:tr w:rsidR="00B241C0" w:rsidRPr="007A3B0C" w:rsidTr="000B2AC1">
        <w:trPr>
          <w:trHeight w:val="375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2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>
              <w:t>Заболеваемость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человек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/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/>
        </w:tc>
      </w:tr>
      <w:tr w:rsidR="00B241C0" w:rsidRPr="007A3B0C" w:rsidTr="000B2AC1">
        <w:trPr>
          <w:trHeight w:val="375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3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Укомплектованность кадрами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человек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/>
        </w:tc>
      </w:tr>
      <w:tr w:rsidR="00B241C0" w:rsidRPr="007A3B0C" w:rsidTr="000B2AC1">
        <w:trPr>
          <w:trHeight w:val="405"/>
        </w:trPr>
        <w:tc>
          <w:tcPr>
            <w:tcW w:w="130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 xml:space="preserve"> Качество оказываемой государственной услуги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/>
        </w:tc>
      </w:tr>
      <w:tr w:rsidR="00B241C0" w:rsidRPr="007A3B0C" w:rsidTr="000B2AC1">
        <w:trPr>
          <w:trHeight w:val="645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1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A80FC3">
              <w:rPr>
                <w:bCs/>
              </w:rPr>
              <w:t>Охват детей горячим питанием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%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/>
        </w:tc>
      </w:tr>
      <w:tr w:rsidR="00B241C0" w:rsidRPr="007A3B0C" w:rsidTr="000B2AC1">
        <w:trPr>
          <w:trHeight w:val="315"/>
        </w:trPr>
        <w:tc>
          <w:tcPr>
            <w:tcW w:w="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2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>
              <w:t>Заболеваемость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%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/>
        </w:tc>
      </w:tr>
      <w:tr w:rsidR="00B241C0" w:rsidRPr="007A3B0C" w:rsidTr="000B2AC1">
        <w:trPr>
          <w:trHeight w:val="375"/>
        </w:trPr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3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r w:rsidRPr="007A3B0C">
              <w:t>Укомплектованность кадрами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  <w:r w:rsidRPr="007A3B0C">
              <w:t>%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241C0" w:rsidRPr="007A3B0C" w:rsidRDefault="00B241C0" w:rsidP="000B2AC1"/>
        </w:tc>
      </w:tr>
      <w:tr w:rsidR="00B241C0" w:rsidRPr="007A3B0C" w:rsidTr="000B2AC1">
        <w:trPr>
          <w:trHeight w:val="345"/>
        </w:trPr>
        <w:tc>
          <w:tcPr>
            <w:tcW w:w="15314" w:type="dxa"/>
            <w:gridSpan w:val="14"/>
            <w:tcBorders>
              <w:top w:val="single" w:sz="4" w:space="0" w:color="auto"/>
            </w:tcBorders>
            <w:shd w:val="clear" w:color="auto" w:fill="auto"/>
          </w:tcPr>
          <w:p w:rsidR="00B241C0" w:rsidRPr="007A3B0C" w:rsidRDefault="00B241C0" w:rsidP="000B2AC1">
            <w:pPr>
              <w:ind w:firstLine="606"/>
            </w:pPr>
          </w:p>
          <w:p w:rsidR="00B241C0" w:rsidRPr="007A3B0C" w:rsidRDefault="00B241C0" w:rsidP="000B2AC1">
            <w:pPr>
              <w:ind w:firstLine="606"/>
            </w:pPr>
            <w:r w:rsidRPr="007A3B0C">
              <w:t>8.2. Сроки представления отчетов об исполнении государственного задания</w:t>
            </w:r>
          </w:p>
        </w:tc>
      </w:tr>
      <w:tr w:rsidR="00B241C0" w:rsidRPr="007A3B0C" w:rsidTr="000B2AC1">
        <w:trPr>
          <w:trHeight w:val="395"/>
        </w:trPr>
        <w:tc>
          <w:tcPr>
            <w:tcW w:w="15314" w:type="dxa"/>
            <w:gridSpan w:val="14"/>
            <w:shd w:val="clear" w:color="auto" w:fill="auto"/>
          </w:tcPr>
          <w:p w:rsidR="00B241C0" w:rsidRPr="007A3B0C" w:rsidRDefault="00B241C0" w:rsidP="000B2AC1">
            <w:pPr>
              <w:ind w:firstLine="606"/>
            </w:pPr>
            <w:r w:rsidRPr="007A3B0C">
              <w:lastRenderedPageBreak/>
              <w:t>Ежегодно в срок до 01 февраля</w:t>
            </w:r>
          </w:p>
        </w:tc>
      </w:tr>
      <w:tr w:rsidR="00B241C0" w:rsidRPr="007A3B0C" w:rsidTr="000B2AC1">
        <w:trPr>
          <w:trHeight w:val="285"/>
        </w:trPr>
        <w:tc>
          <w:tcPr>
            <w:tcW w:w="15314" w:type="dxa"/>
            <w:gridSpan w:val="14"/>
            <w:shd w:val="clear" w:color="auto" w:fill="auto"/>
          </w:tcPr>
          <w:p w:rsidR="00B241C0" w:rsidRPr="007A3B0C" w:rsidRDefault="00B241C0" w:rsidP="000B2AC1">
            <w:pPr>
              <w:ind w:firstLine="606"/>
            </w:pPr>
            <w:r w:rsidRPr="007A3B0C">
              <w:t>8.3.  Иные  требования  к  отчетности  об  исполнении  государственного задания</w:t>
            </w:r>
          </w:p>
        </w:tc>
      </w:tr>
      <w:tr w:rsidR="00B241C0" w:rsidRPr="007A3B0C" w:rsidTr="000B2AC1">
        <w:trPr>
          <w:trHeight w:val="315"/>
        </w:trPr>
        <w:tc>
          <w:tcPr>
            <w:tcW w:w="15314" w:type="dxa"/>
            <w:gridSpan w:val="14"/>
            <w:shd w:val="clear" w:color="auto" w:fill="auto"/>
          </w:tcPr>
          <w:p w:rsidR="00B241C0" w:rsidRPr="007A3B0C" w:rsidRDefault="00B241C0" w:rsidP="000B2AC1">
            <w:pPr>
              <w:ind w:firstLine="606"/>
            </w:pPr>
            <w:r w:rsidRPr="007A3B0C">
              <w:t>В состав отчета об исполнении государственного задания также входят:</w:t>
            </w:r>
          </w:p>
        </w:tc>
      </w:tr>
      <w:tr w:rsidR="00B241C0" w:rsidRPr="007A3B0C" w:rsidTr="000B2AC1">
        <w:trPr>
          <w:trHeight w:val="315"/>
        </w:trPr>
        <w:tc>
          <w:tcPr>
            <w:tcW w:w="15314" w:type="dxa"/>
            <w:gridSpan w:val="14"/>
            <w:shd w:val="clear" w:color="auto" w:fill="auto"/>
          </w:tcPr>
          <w:p w:rsidR="00B241C0" w:rsidRPr="007A3B0C" w:rsidRDefault="00B241C0" w:rsidP="000B2AC1">
            <w:pPr>
              <w:ind w:left="606"/>
            </w:pPr>
            <w:r w:rsidRPr="007A3B0C">
              <w:t>Отчет о выполнении плана по сети, штатам и контингентам.</w:t>
            </w:r>
          </w:p>
        </w:tc>
      </w:tr>
      <w:tr w:rsidR="00B241C0" w:rsidRPr="007A3B0C" w:rsidTr="000B2AC1">
        <w:trPr>
          <w:trHeight w:val="1215"/>
        </w:trPr>
        <w:tc>
          <w:tcPr>
            <w:tcW w:w="15314" w:type="dxa"/>
            <w:gridSpan w:val="14"/>
            <w:shd w:val="clear" w:color="auto" w:fill="auto"/>
            <w:vAlign w:val="center"/>
          </w:tcPr>
          <w:p w:rsidR="00B241C0" w:rsidRPr="007A3B0C" w:rsidRDefault="00B241C0" w:rsidP="000B2AC1">
            <w:pPr>
              <w:ind w:firstLine="606"/>
              <w:jc w:val="both"/>
            </w:pPr>
            <w:r w:rsidRPr="007A3B0C">
              <w:t xml:space="preserve">Пояснительная записка к отчету, содержащая характеристику фактических и запланированных результатов выполнения государственного задания и факторов, повлиявших на отклонение фактических результатов выполнения государственного задания </w:t>
            </w:r>
            <w:proofErr w:type="gramStart"/>
            <w:r w:rsidRPr="007A3B0C">
              <w:t>от</w:t>
            </w:r>
            <w:proofErr w:type="gramEnd"/>
            <w:r w:rsidRPr="007A3B0C">
              <w:t xml:space="preserve"> запланированных.</w:t>
            </w:r>
          </w:p>
          <w:p w:rsidR="00B241C0" w:rsidRPr="007A3B0C" w:rsidRDefault="00B241C0" w:rsidP="000B2AC1">
            <w:pPr>
              <w:ind w:firstLine="606"/>
            </w:pPr>
            <w:r w:rsidRPr="007A3B0C">
              <w:t> </w:t>
            </w:r>
          </w:p>
        </w:tc>
      </w:tr>
    </w:tbl>
    <w:p w:rsidR="001002D2" w:rsidRDefault="001002D2"/>
    <w:sectPr w:rsidR="001002D2" w:rsidSect="009C3A3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E7E33"/>
    <w:multiLevelType w:val="hybridMultilevel"/>
    <w:tmpl w:val="149031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D946AF"/>
    <w:multiLevelType w:val="multilevel"/>
    <w:tmpl w:val="45A069BE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1C0"/>
    <w:rsid w:val="000F2A6D"/>
    <w:rsid w:val="001002D2"/>
    <w:rsid w:val="001A4613"/>
    <w:rsid w:val="00463CA1"/>
    <w:rsid w:val="004A079C"/>
    <w:rsid w:val="00545DF3"/>
    <w:rsid w:val="006016F4"/>
    <w:rsid w:val="006E4A76"/>
    <w:rsid w:val="009B3630"/>
    <w:rsid w:val="009C3A3D"/>
    <w:rsid w:val="00B241C0"/>
    <w:rsid w:val="00B9616E"/>
    <w:rsid w:val="00DC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A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A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1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A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3A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Алексеевна Дмитриева</dc:creator>
  <cp:lastModifiedBy>Надежда Алексеевна Дмитриева</cp:lastModifiedBy>
  <cp:revision>4</cp:revision>
  <cp:lastPrinted>2016-11-07T14:23:00Z</cp:lastPrinted>
  <dcterms:created xsi:type="dcterms:W3CDTF">2016-11-07T13:58:00Z</dcterms:created>
  <dcterms:modified xsi:type="dcterms:W3CDTF">2016-11-07T14:23:00Z</dcterms:modified>
</cp:coreProperties>
</file>